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2821"/>
        <w:gridCol w:w="11965"/>
      </w:tblGrid>
      <w:tr w:rsidR="000B0A2B" w:rsidTr="000A5177">
        <w:trPr>
          <w:trHeight w:val="1366"/>
        </w:trPr>
        <w:tc>
          <w:tcPr>
            <w:tcW w:w="954" w:type="pct"/>
          </w:tcPr>
          <w:p w:rsidR="000B0A2B" w:rsidRPr="000A5177" w:rsidRDefault="000B0A2B" w:rsidP="004329A1">
            <w:pPr>
              <w:rPr>
                <w:b/>
                <w:bCs/>
                <w:sz w:val="32"/>
                <w:szCs w:val="32"/>
              </w:rPr>
            </w:pPr>
            <w:r w:rsidRPr="00141E40">
              <w:rPr>
                <w:b/>
                <w:noProof/>
                <w:sz w:val="32"/>
                <w:szCs w:val="32"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01.25pt;height:102pt;visibility:visible">
                  <v:imagedata r:id="rId7" o:title=""/>
                </v:shape>
              </w:pict>
            </w:r>
          </w:p>
        </w:tc>
        <w:tc>
          <w:tcPr>
            <w:tcW w:w="4046" w:type="pct"/>
            <w:vAlign w:val="center"/>
          </w:tcPr>
          <w:p w:rsidR="000B0A2B" w:rsidRPr="000A5177" w:rsidRDefault="000B0A2B" w:rsidP="000A5177">
            <w:pPr>
              <w:jc w:val="center"/>
              <w:rPr>
                <w:rFonts w:ascii="Tahoma" w:hAnsi="Tahoma" w:cs="Tahoma"/>
                <w:b/>
                <w:bCs/>
                <w:color w:val="000000"/>
                <w:sz w:val="36"/>
                <w:szCs w:val="32"/>
              </w:rPr>
            </w:pPr>
            <w:r w:rsidRPr="000A5177">
              <w:rPr>
                <w:rFonts w:ascii="Tahoma" w:hAnsi="Tahoma" w:cs="Tahoma"/>
                <w:b/>
                <w:bCs/>
                <w:color w:val="000000"/>
                <w:sz w:val="36"/>
                <w:szCs w:val="32"/>
              </w:rPr>
              <w:t xml:space="preserve">ПАСПОРТ ПРОЕКТА </w:t>
            </w:r>
          </w:p>
          <w:p w:rsidR="000B0A2B" w:rsidRPr="000A5177" w:rsidRDefault="000B0A2B" w:rsidP="000A5177">
            <w:pPr>
              <w:jc w:val="center"/>
              <w:rPr>
                <w:rFonts w:ascii="Calibri" w:hAnsi="Calibri"/>
                <w:b/>
                <w:bCs/>
                <w:sz w:val="36"/>
                <w:szCs w:val="32"/>
              </w:rPr>
            </w:pPr>
          </w:p>
        </w:tc>
      </w:tr>
    </w:tbl>
    <w:p w:rsidR="000B0A2B" w:rsidRPr="00726C2B" w:rsidRDefault="000B0A2B" w:rsidP="00DB5E4C">
      <w:pPr>
        <w:pStyle w:val="Heading1"/>
        <w:keepLines w:val="0"/>
        <w:widowControl/>
        <w:numPr>
          <w:ilvl w:val="0"/>
          <w:numId w:val="2"/>
        </w:numPr>
        <w:suppressAutoHyphens w:val="0"/>
        <w:spacing w:after="60"/>
        <w:rPr>
          <w:color w:val="002060"/>
          <w:sz w:val="24"/>
          <w:szCs w:val="24"/>
        </w:rPr>
      </w:pPr>
      <w:r w:rsidRPr="00726C2B">
        <w:rPr>
          <w:color w:val="002060"/>
          <w:sz w:val="24"/>
          <w:szCs w:val="24"/>
        </w:rPr>
        <w:t>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1"/>
        <w:gridCol w:w="10185"/>
      </w:tblGrid>
      <w:tr w:rsidR="000B0A2B" w:rsidTr="00726C2B">
        <w:trPr>
          <w:trHeight w:val="331"/>
        </w:trPr>
        <w:tc>
          <w:tcPr>
            <w:tcW w:w="1556" w:type="pct"/>
            <w:shd w:val="clear" w:color="auto" w:fill="F4B083"/>
            <w:vAlign w:val="center"/>
          </w:tcPr>
          <w:p w:rsidR="000B0A2B" w:rsidRDefault="000B0A2B" w:rsidP="00DB5E4C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проекта</w:t>
            </w:r>
          </w:p>
        </w:tc>
        <w:tc>
          <w:tcPr>
            <w:tcW w:w="3444" w:type="pct"/>
          </w:tcPr>
          <w:p w:rsidR="000B0A2B" w:rsidRDefault="000B0A2B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Читаем со смыслом</w:t>
            </w:r>
          </w:p>
        </w:tc>
      </w:tr>
      <w:tr w:rsidR="000B0A2B" w:rsidTr="00726C2B">
        <w:trPr>
          <w:trHeight w:val="356"/>
        </w:trPr>
        <w:tc>
          <w:tcPr>
            <w:tcW w:w="1556" w:type="pct"/>
            <w:shd w:val="clear" w:color="auto" w:fill="F4B083"/>
            <w:vAlign w:val="center"/>
          </w:tcPr>
          <w:p w:rsidR="000B0A2B" w:rsidRDefault="000B0A2B">
            <w:pPr>
              <w:spacing w:line="25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Период выполнения проекта</w:t>
            </w:r>
          </w:p>
        </w:tc>
        <w:tc>
          <w:tcPr>
            <w:tcW w:w="3444" w:type="pct"/>
          </w:tcPr>
          <w:p w:rsidR="000B0A2B" w:rsidRDefault="000B0A2B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2019-2020 год</w:t>
            </w:r>
          </w:p>
        </w:tc>
      </w:tr>
    </w:tbl>
    <w:p w:rsidR="000B0A2B" w:rsidRDefault="000B0A2B" w:rsidP="00DB5E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1"/>
        <w:gridCol w:w="3581"/>
        <w:gridCol w:w="4335"/>
        <w:gridCol w:w="3419"/>
      </w:tblGrid>
      <w:tr w:rsidR="000B0A2B" w:rsidTr="00726C2B">
        <w:trPr>
          <w:trHeight w:val="457"/>
        </w:trPr>
        <w:tc>
          <w:tcPr>
            <w:tcW w:w="1167" w:type="pct"/>
            <w:shd w:val="clear" w:color="auto" w:fill="F4B083"/>
            <w:vAlign w:val="center"/>
          </w:tcPr>
          <w:p w:rsidR="000B0A2B" w:rsidRDefault="000B0A2B" w:rsidP="00BD7CE5">
            <w:pPr>
              <w:rPr>
                <w:rFonts w:cs="Times New Roman"/>
                <w:b/>
              </w:rPr>
            </w:pPr>
          </w:p>
        </w:tc>
        <w:tc>
          <w:tcPr>
            <w:tcW w:w="1211" w:type="pct"/>
            <w:shd w:val="clear" w:color="auto" w:fill="F4B083"/>
          </w:tcPr>
          <w:p w:rsidR="000B0A2B" w:rsidRDefault="000B0A2B">
            <w:pPr>
              <w:spacing w:line="25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Фамилия Имя Отчество</w:t>
            </w:r>
          </w:p>
        </w:tc>
        <w:tc>
          <w:tcPr>
            <w:tcW w:w="1466" w:type="pct"/>
            <w:shd w:val="clear" w:color="auto" w:fill="F4B083"/>
          </w:tcPr>
          <w:p w:rsidR="000B0A2B" w:rsidRDefault="000B0A2B" w:rsidP="00265BCE">
            <w:pPr>
              <w:spacing w:line="25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Место работы, должность</w:t>
            </w:r>
          </w:p>
        </w:tc>
        <w:tc>
          <w:tcPr>
            <w:tcW w:w="1156" w:type="pct"/>
            <w:shd w:val="clear" w:color="auto" w:fill="F4B083"/>
          </w:tcPr>
          <w:p w:rsidR="000B0A2B" w:rsidRDefault="000B0A2B">
            <w:pPr>
              <w:spacing w:line="25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Контактный телефон Электронная почта</w:t>
            </w:r>
          </w:p>
        </w:tc>
      </w:tr>
      <w:tr w:rsidR="000B0A2B" w:rsidTr="00BD7CE5">
        <w:trPr>
          <w:trHeight w:val="413"/>
        </w:trPr>
        <w:tc>
          <w:tcPr>
            <w:tcW w:w="1167" w:type="pct"/>
            <w:shd w:val="clear" w:color="auto" w:fill="F4B083"/>
            <w:vAlign w:val="center"/>
          </w:tcPr>
          <w:p w:rsidR="000B0A2B" w:rsidRDefault="000B0A2B" w:rsidP="00BD7CE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Руководитель проекта</w:t>
            </w:r>
          </w:p>
        </w:tc>
        <w:tc>
          <w:tcPr>
            <w:tcW w:w="1211" w:type="pct"/>
          </w:tcPr>
          <w:p w:rsidR="000B0A2B" w:rsidRDefault="000B0A2B" w:rsidP="00231C6A">
            <w:pPr>
              <w:spacing w:line="256" w:lineRule="auto"/>
              <w:rPr>
                <w:rFonts w:cs="Times New Roman"/>
              </w:rPr>
            </w:pPr>
            <w:r w:rsidRPr="00302611">
              <w:rPr>
                <w:rFonts w:cs="Times New Roman"/>
              </w:rPr>
              <w:t>Шарохина Светлана Сергеевна</w:t>
            </w:r>
          </w:p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Сухопрудская Лариса Ивановна</w:t>
            </w:r>
          </w:p>
        </w:tc>
        <w:tc>
          <w:tcPr>
            <w:tcW w:w="1466" w:type="pct"/>
          </w:tcPr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  <w:r w:rsidRPr="00302611">
              <w:rPr>
                <w:rFonts w:cs="Times New Roman"/>
              </w:rPr>
              <w:t>ГБОУ СОШ №2 с. Приволжье, учитель русского языка и литературы.</w:t>
            </w:r>
          </w:p>
        </w:tc>
        <w:tc>
          <w:tcPr>
            <w:tcW w:w="1156" w:type="pct"/>
          </w:tcPr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  <w:r w:rsidRPr="00302611">
              <w:rPr>
                <w:rFonts w:cs="Times New Roman"/>
              </w:rPr>
              <w:t xml:space="preserve">89170185803, </w:t>
            </w:r>
            <w:r w:rsidRPr="00302611">
              <w:rPr>
                <w:rFonts w:ascii="Arial" w:hAnsi="Arial" w:cs="Arial"/>
                <w:color w:val="F26D00"/>
                <w:shd w:val="clear" w:color="auto" w:fill="FFFFFF"/>
              </w:rPr>
              <w:br/>
            </w:r>
            <w:hyperlink r:id="rId8" w:history="1">
              <w:r w:rsidRPr="00302611">
                <w:rPr>
                  <w:rStyle w:val="Hyperlink"/>
                  <w:rFonts w:ascii="Arial" w:hAnsi="Arial" w:cs="Arial"/>
                  <w:shd w:val="clear" w:color="auto" w:fill="FFFFFF"/>
                </w:rPr>
                <w:t>light_mon85@mail.ru</w:t>
              </w:r>
            </w:hyperlink>
            <w:r w:rsidRPr="00302611">
              <w:rPr>
                <w:rFonts w:ascii="Arial" w:hAnsi="Arial" w:cs="Arial"/>
                <w:color w:val="F26D00"/>
                <w:shd w:val="clear" w:color="auto" w:fill="FFFFFF"/>
              </w:rPr>
              <w:t xml:space="preserve"> </w:t>
            </w:r>
          </w:p>
        </w:tc>
      </w:tr>
      <w:tr w:rsidR="000B0A2B" w:rsidTr="00BD7CE5">
        <w:trPr>
          <w:trHeight w:val="405"/>
        </w:trPr>
        <w:tc>
          <w:tcPr>
            <w:tcW w:w="1167" w:type="pct"/>
            <w:shd w:val="clear" w:color="auto" w:fill="F4B083"/>
            <w:vAlign w:val="center"/>
          </w:tcPr>
          <w:p w:rsidR="000B0A2B" w:rsidRDefault="000B0A2B" w:rsidP="00BD7CE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Участники проекта</w:t>
            </w:r>
          </w:p>
        </w:tc>
        <w:tc>
          <w:tcPr>
            <w:tcW w:w="1211" w:type="pct"/>
          </w:tcPr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Обучающиеся 1- 9</w:t>
            </w:r>
            <w:r w:rsidRPr="00302611">
              <w:rPr>
                <w:rFonts w:cs="Times New Roman"/>
              </w:rPr>
              <w:t xml:space="preserve"> класса, родители, классные руководители</w:t>
            </w:r>
          </w:p>
        </w:tc>
        <w:tc>
          <w:tcPr>
            <w:tcW w:w="1466" w:type="pct"/>
          </w:tcPr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156" w:type="pct"/>
          </w:tcPr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</w:p>
        </w:tc>
      </w:tr>
      <w:tr w:rsidR="000B0A2B" w:rsidTr="00BD7CE5">
        <w:trPr>
          <w:trHeight w:val="425"/>
        </w:trPr>
        <w:tc>
          <w:tcPr>
            <w:tcW w:w="1167" w:type="pct"/>
            <w:shd w:val="clear" w:color="auto" w:fill="F4B083"/>
            <w:vAlign w:val="center"/>
          </w:tcPr>
          <w:p w:rsidR="000B0A2B" w:rsidRDefault="000B0A2B" w:rsidP="00BD7CE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Консультанты проекта</w:t>
            </w:r>
          </w:p>
        </w:tc>
        <w:tc>
          <w:tcPr>
            <w:tcW w:w="1211" w:type="pct"/>
          </w:tcPr>
          <w:p w:rsidR="000B0A2B" w:rsidRDefault="000B0A2B" w:rsidP="00231C6A">
            <w:pPr>
              <w:spacing w:line="256" w:lineRule="auto"/>
              <w:rPr>
                <w:rFonts w:cs="Times New Roman"/>
              </w:rPr>
            </w:pPr>
            <w:r w:rsidRPr="00302611">
              <w:rPr>
                <w:rFonts w:cs="Times New Roman"/>
              </w:rPr>
              <w:t>Тарасова Екатерина Андреевна</w:t>
            </w:r>
          </w:p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Солодовникова Вера Петровна</w:t>
            </w:r>
          </w:p>
        </w:tc>
        <w:tc>
          <w:tcPr>
            <w:tcW w:w="1466" w:type="pct"/>
          </w:tcPr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156" w:type="pct"/>
          </w:tcPr>
          <w:p w:rsidR="000B0A2B" w:rsidRPr="00302611" w:rsidRDefault="000B0A2B" w:rsidP="00231C6A">
            <w:pPr>
              <w:spacing w:line="256" w:lineRule="auto"/>
              <w:rPr>
                <w:rFonts w:cs="Times New Roman"/>
              </w:rPr>
            </w:pPr>
          </w:p>
        </w:tc>
      </w:tr>
    </w:tbl>
    <w:p w:rsidR="000B0A2B" w:rsidRDefault="000B0A2B" w:rsidP="00DB5E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0B0A2B" w:rsidTr="00850CC7">
        <w:trPr>
          <w:trHeight w:val="269"/>
        </w:trPr>
        <w:tc>
          <w:tcPr>
            <w:tcW w:w="5000" w:type="pct"/>
            <w:shd w:val="clear" w:color="auto" w:fill="F4B083"/>
          </w:tcPr>
          <w:p w:rsidR="000B0A2B" w:rsidRDefault="000B0A2B" w:rsidP="00850CC7">
            <w:pPr>
              <w:spacing w:line="256" w:lineRule="auto"/>
              <w:rPr>
                <w:rFonts w:cs="Times New Roman"/>
                <w:b/>
              </w:rPr>
            </w:pPr>
            <w:r w:rsidRPr="000B584E">
              <w:rPr>
                <w:rFonts w:cs="Times New Roman"/>
                <w:b/>
              </w:rPr>
              <w:t>Целевая аудитория проекта</w:t>
            </w:r>
          </w:p>
          <w:p w:rsidR="000B0A2B" w:rsidRPr="000B584E" w:rsidRDefault="000B0A2B" w:rsidP="00850CC7">
            <w:pPr>
              <w:spacing w:line="256" w:lineRule="auto"/>
              <w:rPr>
                <w:rFonts w:cs="Times New Roman"/>
                <w:b/>
              </w:rPr>
            </w:pPr>
          </w:p>
        </w:tc>
      </w:tr>
      <w:tr w:rsidR="000B0A2B" w:rsidTr="00850CC7">
        <w:tc>
          <w:tcPr>
            <w:tcW w:w="5000" w:type="pct"/>
            <w:shd w:val="clear" w:color="auto" w:fill="FFFFFF"/>
          </w:tcPr>
          <w:p w:rsidR="000B0A2B" w:rsidRPr="00850CC7" w:rsidRDefault="000B0A2B" w:rsidP="00850CC7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Обучающиеся 1-9</w:t>
            </w:r>
            <w:r w:rsidRPr="00850CC7">
              <w:rPr>
                <w:rFonts w:cs="Times New Roman"/>
              </w:rPr>
              <w:t xml:space="preserve"> классов</w:t>
            </w:r>
            <w:r>
              <w:rPr>
                <w:rFonts w:cs="Times New Roman"/>
              </w:rPr>
              <w:t>, родители</w:t>
            </w:r>
          </w:p>
          <w:p w:rsidR="000B0A2B" w:rsidRPr="00DA52ED" w:rsidRDefault="000B0A2B" w:rsidP="00850CC7">
            <w:pPr>
              <w:spacing w:line="256" w:lineRule="auto"/>
              <w:rPr>
                <w:rFonts w:cs="Times New Roman"/>
                <w:b/>
                <w:sz w:val="20"/>
              </w:rPr>
            </w:pPr>
          </w:p>
        </w:tc>
      </w:tr>
    </w:tbl>
    <w:p w:rsidR="000B0A2B" w:rsidRPr="00726C2B" w:rsidRDefault="000B0A2B" w:rsidP="00DB5E4C">
      <w:pPr>
        <w:pStyle w:val="Heading1"/>
        <w:keepLines w:val="0"/>
        <w:widowControl/>
        <w:numPr>
          <w:ilvl w:val="0"/>
          <w:numId w:val="2"/>
        </w:numPr>
        <w:suppressAutoHyphens w:val="0"/>
        <w:spacing w:after="60"/>
        <w:rPr>
          <w:rFonts w:eastAsia="Times New Roman"/>
          <w:color w:val="002060"/>
          <w:kern w:val="32"/>
          <w:sz w:val="24"/>
          <w:szCs w:val="24"/>
          <w:lang w:eastAsia="ru-RU" w:bidi="ar-SA"/>
        </w:rPr>
      </w:pPr>
      <w:r w:rsidRPr="00726C2B">
        <w:rPr>
          <w:color w:val="002060"/>
          <w:sz w:val="24"/>
          <w:szCs w:val="24"/>
        </w:rPr>
        <w:t>Описание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0B0A2B" w:rsidTr="000A5177">
        <w:tc>
          <w:tcPr>
            <w:tcW w:w="5000" w:type="pct"/>
            <w:shd w:val="clear" w:color="auto" w:fill="F4B083"/>
          </w:tcPr>
          <w:p w:rsidR="000B0A2B" w:rsidRPr="000A5177" w:rsidRDefault="000B0A2B" w:rsidP="00DB5E4C">
            <w:pPr>
              <w:rPr>
                <w:rFonts w:cs="Times New Roman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Краткое описание проекта (аннотация)</w:t>
            </w:r>
          </w:p>
        </w:tc>
      </w:tr>
      <w:tr w:rsidR="000B0A2B" w:rsidTr="000A5177">
        <w:trPr>
          <w:trHeight w:val="272"/>
        </w:trPr>
        <w:tc>
          <w:tcPr>
            <w:tcW w:w="5000" w:type="pct"/>
          </w:tcPr>
          <w:p w:rsidR="000B0A2B" w:rsidRPr="00302611" w:rsidRDefault="000B0A2B" w:rsidP="00CF3E3E">
            <w:pPr>
              <w:pStyle w:val="NormalWeb"/>
            </w:pPr>
            <w:r>
              <w:rPr>
                <w:color w:val="000000"/>
                <w:sz w:val="27"/>
                <w:szCs w:val="27"/>
              </w:rPr>
              <w:t xml:space="preserve">    </w:t>
            </w:r>
            <w:r w:rsidRPr="00302611">
              <w:rPr>
                <w:rFonts w:ascii="PTSansPro" w:hAnsi="PTSansPro"/>
                <w:color w:val="000000"/>
              </w:rPr>
              <w:t>Основная деятельность будет заключаться в следующем</w:t>
            </w:r>
            <w:r w:rsidRPr="00302611">
              <w:rPr>
                <w:color w:val="000000"/>
              </w:rPr>
              <w:t>: и</w:t>
            </w:r>
            <w:r w:rsidRPr="00302611">
              <w:rPr>
                <w:rFonts w:ascii="PTSansPro" w:hAnsi="PTSansPro"/>
                <w:color w:val="000000"/>
              </w:rPr>
              <w:t>спользуя новый жанр рекламно-иллюстративного характера, объединяющий литературу, искусство и медиа-информационные технологии</w:t>
            </w:r>
            <w:r w:rsidRPr="00302611">
              <w:rPr>
                <w:rFonts w:ascii="Calibri" w:hAnsi="Calibri"/>
                <w:color w:val="000000"/>
              </w:rPr>
              <w:t xml:space="preserve"> обучающиеся,</w:t>
            </w:r>
            <w:r w:rsidRPr="00302611">
              <w:rPr>
                <w:rFonts w:ascii="PTSansPro" w:hAnsi="PTSansPro"/>
                <w:color w:val="000000"/>
              </w:rPr>
              <w:t xml:space="preserve"> прочитав книги, которыми они заинтересовались, создадут буктрейлеры - видеоролики (до 3 мин), яркие, сюжетные, которые прорекламируют понравившиеся книги и позволят заинтриговать детей и подростков в чтении литературных произведений. В течение всего периода реализации данного проекта круг детской читательской аудитории значительно расширится, к чтению книг и созданию буктрейлеров будут привлечены не только те дети, которые не представляют свою жизнь без чтения, но и те, кто читает от случая к случаю. Подростки выступят в разных ролях и познакомятся с профессиями кинематографа- актёра, сценариста, звукооператора, режиссёра. Подростки также научатся работать в программах Windows Movie Maker, SonyVegas Pro. Windows Movie Maker. </w:t>
            </w:r>
          </w:p>
        </w:tc>
      </w:tr>
    </w:tbl>
    <w:p w:rsidR="000B0A2B" w:rsidRDefault="000B0A2B" w:rsidP="00DB5E4C">
      <w:pPr>
        <w:rPr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0B0A2B" w:rsidTr="000A5177">
        <w:tc>
          <w:tcPr>
            <w:tcW w:w="5000" w:type="pct"/>
            <w:shd w:val="clear" w:color="auto" w:fill="F4B083"/>
          </w:tcPr>
          <w:p w:rsidR="000B0A2B" w:rsidRPr="000A5177" w:rsidRDefault="000B0A2B" w:rsidP="00DB5E4C">
            <w:pPr>
              <w:rPr>
                <w:rFonts w:cs="Times New Roman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Актуальность проекта (решаемая проблема)</w:t>
            </w:r>
          </w:p>
        </w:tc>
      </w:tr>
      <w:tr w:rsidR="000B0A2B" w:rsidTr="000A5177">
        <w:trPr>
          <w:trHeight w:val="272"/>
        </w:trPr>
        <w:tc>
          <w:tcPr>
            <w:tcW w:w="5000" w:type="pct"/>
          </w:tcPr>
          <w:p w:rsidR="000B0A2B" w:rsidRPr="00302611" w:rsidRDefault="000B0A2B" w:rsidP="00920640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026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302611">
              <w:rPr>
                <w:color w:val="000000"/>
              </w:rPr>
              <w:t xml:space="preserve">  </w:t>
            </w:r>
            <w:r w:rsidRPr="00302611">
              <w:rPr>
                <w:color w:val="000000"/>
                <w:shd w:val="clear" w:color="auto" w:fill="FFFFFF"/>
              </w:rPr>
              <w:t xml:space="preserve">По данным проекта "ФОМ - Media" фонда "Общественное мнение" в период с 1999 по 2008г. количество читающей молодежи упало с 48% до 24%, по данным 2015-16гг. 37% россиян не читают книги. Помимо этого, в последнее десятилетие ( по данным "Риа-новости") наблюдается снижение грамотности активного населения России в целом, и Самарской области в частности. По данным МБУ Централизованной библиотечной системы Приволжского района процент читающего населения упал на 13% за последние 3 года. Мы видим объективные данные снижения читательского интереса. </w:t>
            </w:r>
          </w:p>
          <w:p w:rsidR="000B0A2B" w:rsidRPr="00302611" w:rsidRDefault="000B0A2B" w:rsidP="0092064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02611">
              <w:rPr>
                <w:color w:val="000000"/>
              </w:rPr>
              <w:t xml:space="preserve">    Ориентировка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обучающихся. </w:t>
            </w:r>
            <w:r w:rsidRPr="00302611">
              <w:rPr>
                <w:color w:val="000000"/>
                <w:shd w:val="clear" w:color="auto" w:fill="FFFFFF"/>
              </w:rPr>
              <w:t xml:space="preserve">Поэтому в  современной школе </w:t>
            </w:r>
            <w:r w:rsidRPr="00302611">
              <w:rPr>
                <w:color w:val="000000"/>
              </w:rPr>
              <w:t>целесообразно широкое использование цифровых инструментов и возможностей современной информационно-образовательной среды, с ее помощью вполне возможно  решить также и проблему снижения читательской активности подростков, объединив возможности ИКТ и литературы.</w:t>
            </w:r>
          </w:p>
          <w:p w:rsidR="000B0A2B" w:rsidRPr="00302611" w:rsidRDefault="000B0A2B" w:rsidP="0092064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02611">
              <w:rPr>
                <w:color w:val="000000"/>
              </w:rPr>
              <w:t xml:space="preserve">     Данный проект направлен на реализацию требований стандарта к личностным, метапредметным и предметным результатам освоения основной образовательной программы основного общего образования, который обеспечивает становление и развитие учебной и общепользовательской ИКТ- компетентности, дает возможность ребятам научиться представлять информацию в удобном для восприятия виде </w:t>
            </w:r>
            <w:r w:rsidRPr="005A23A0">
              <w:rPr>
                <w:color w:val="000000"/>
              </w:rPr>
              <w:t xml:space="preserve">(буктрейлер), </w:t>
            </w:r>
            <w:r w:rsidRPr="00302611">
              <w:rPr>
                <w:color w:val="000000"/>
              </w:rPr>
              <w:t>используя различные программы для видеомонтажа.</w:t>
            </w:r>
          </w:p>
          <w:p w:rsidR="000B0A2B" w:rsidRPr="00920640" w:rsidRDefault="000B0A2B">
            <w:pPr>
              <w:rPr>
                <w:rFonts w:cs="Times New Roman"/>
              </w:rPr>
            </w:pPr>
          </w:p>
        </w:tc>
      </w:tr>
      <w:tr w:rsidR="000B0A2B" w:rsidTr="000A5177">
        <w:trPr>
          <w:trHeight w:val="272"/>
        </w:trPr>
        <w:tc>
          <w:tcPr>
            <w:tcW w:w="5000" w:type="pct"/>
          </w:tcPr>
          <w:p w:rsidR="000B0A2B" w:rsidRPr="00B63091" w:rsidRDefault="000B0A2B" w:rsidP="00920640">
            <w:pPr>
              <w:pStyle w:val="NormalWeb"/>
              <w:rPr>
                <w:color w:val="000000"/>
              </w:rPr>
            </w:pPr>
          </w:p>
        </w:tc>
      </w:tr>
    </w:tbl>
    <w:p w:rsidR="000B0A2B" w:rsidRDefault="000B0A2B" w:rsidP="00DB5E4C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0B0A2B" w:rsidTr="000A5177">
        <w:tc>
          <w:tcPr>
            <w:tcW w:w="5000" w:type="pct"/>
            <w:shd w:val="clear" w:color="auto" w:fill="F4B083"/>
          </w:tcPr>
          <w:p w:rsidR="000B0A2B" w:rsidRPr="000A5177" w:rsidRDefault="000B0A2B">
            <w:pPr>
              <w:rPr>
                <w:rFonts w:cs="Times New Roman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Цель проекта</w:t>
            </w:r>
          </w:p>
        </w:tc>
      </w:tr>
      <w:tr w:rsidR="000B0A2B" w:rsidTr="000A5177">
        <w:trPr>
          <w:trHeight w:val="272"/>
        </w:trPr>
        <w:tc>
          <w:tcPr>
            <w:tcW w:w="5000" w:type="pct"/>
          </w:tcPr>
          <w:p w:rsidR="000B0A2B" w:rsidRPr="00302611" w:rsidRDefault="000B0A2B" w:rsidP="00302611">
            <w:pPr>
              <w:pStyle w:val="NormalWeb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02611">
              <w:rPr>
                <w:color w:val="000000"/>
              </w:rPr>
              <w:t>П</w:t>
            </w:r>
            <w:r w:rsidRPr="00302611">
              <w:rPr>
                <w:rFonts w:ascii="PTSansPro" w:hAnsi="PTSansPro"/>
                <w:color w:val="000000"/>
              </w:rPr>
              <w:t>риобщение к чтению и развитие культурной и читательской компетентности детей и подростков через привлечение медийных средств</w:t>
            </w:r>
            <w:r w:rsidRPr="00302611">
              <w:rPr>
                <w:color w:val="000000"/>
              </w:rPr>
              <w:t>.</w:t>
            </w:r>
          </w:p>
        </w:tc>
      </w:tr>
    </w:tbl>
    <w:p w:rsidR="000B0A2B" w:rsidRDefault="000B0A2B" w:rsidP="00DB5E4C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0B0A2B" w:rsidTr="000A5177">
        <w:tc>
          <w:tcPr>
            <w:tcW w:w="5000" w:type="pct"/>
            <w:shd w:val="clear" w:color="auto" w:fill="F4B083"/>
          </w:tcPr>
          <w:p w:rsidR="000B0A2B" w:rsidRPr="000A5177" w:rsidRDefault="000B0A2B" w:rsidP="00DB5E4C">
            <w:pPr>
              <w:rPr>
                <w:rFonts w:cs="Times New Roman"/>
                <w:b/>
                <w:snapToGrid w:val="0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Задачи проекта</w:t>
            </w:r>
          </w:p>
        </w:tc>
      </w:tr>
      <w:tr w:rsidR="000B0A2B" w:rsidTr="000A5177">
        <w:tc>
          <w:tcPr>
            <w:tcW w:w="5000" w:type="pct"/>
          </w:tcPr>
          <w:p w:rsidR="000B0A2B" w:rsidRPr="00302611" w:rsidRDefault="000B0A2B" w:rsidP="00172C7C">
            <w:pPr>
              <w:pStyle w:val="NormalWeb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Pr="00302611">
              <w:rPr>
                <w:color w:val="000000"/>
              </w:rPr>
              <w:t xml:space="preserve">. </w:t>
            </w:r>
            <w:r w:rsidRPr="00302611">
              <w:rPr>
                <w:rFonts w:ascii="PTSansPro" w:hAnsi="PTSansPro"/>
                <w:color w:val="000000"/>
              </w:rPr>
              <w:t>Повы</w:t>
            </w:r>
            <w:r w:rsidRPr="00302611">
              <w:rPr>
                <w:rFonts w:ascii="Calibri" w:hAnsi="Calibri"/>
                <w:color w:val="000000"/>
              </w:rPr>
              <w:t xml:space="preserve">сить </w:t>
            </w:r>
            <w:r w:rsidRPr="00302611">
              <w:rPr>
                <w:rFonts w:ascii="PTSansPro" w:hAnsi="PTSansPro"/>
                <w:color w:val="000000"/>
              </w:rPr>
              <w:t>статус чтения и читательской активности детей и подростков</w:t>
            </w:r>
            <w:r w:rsidRPr="00302611">
              <w:rPr>
                <w:color w:val="000000"/>
              </w:rPr>
              <w:t>;</w:t>
            </w:r>
          </w:p>
          <w:p w:rsidR="000B0A2B" w:rsidRPr="00302611" w:rsidRDefault="000B0A2B" w:rsidP="00172C7C">
            <w:pPr>
              <w:pStyle w:val="NormalWeb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302611">
              <w:rPr>
                <w:color w:val="000000"/>
              </w:rPr>
              <w:t xml:space="preserve">2. Сформировать у обучающихся потребность в чтении литературных произведений </w:t>
            </w:r>
            <w:r w:rsidRPr="005A7AEC">
              <w:rPr>
                <w:color w:val="000000"/>
              </w:rPr>
              <w:t>различного жанра;</w:t>
            </w:r>
          </w:p>
          <w:p w:rsidR="000B0A2B" w:rsidRPr="00D225BD" w:rsidRDefault="000B0A2B" w:rsidP="00172C7C">
            <w:pPr>
              <w:pStyle w:val="NormalWeb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302611">
              <w:t>3. Сформировать у обучающихся умения по созданию видеофильма (литературного проекта) с помощью программ Windows Movie Maker, Sony VegasPro, Pinnacle Studio.</w:t>
            </w:r>
          </w:p>
        </w:tc>
      </w:tr>
    </w:tbl>
    <w:p w:rsidR="000B0A2B" w:rsidRDefault="000B0A2B" w:rsidP="00DB5E4C">
      <w:pPr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0B0A2B" w:rsidTr="000A5177">
        <w:tc>
          <w:tcPr>
            <w:tcW w:w="5000" w:type="pct"/>
            <w:shd w:val="clear" w:color="auto" w:fill="F4B083"/>
          </w:tcPr>
          <w:p w:rsidR="000B0A2B" w:rsidRPr="000A5177" w:rsidRDefault="000B0A2B">
            <w:pPr>
              <w:rPr>
                <w:rFonts w:cs="Times New Roman"/>
                <w:b/>
                <w:snapToGrid w:val="0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 xml:space="preserve">Результаты проекта </w:t>
            </w:r>
          </w:p>
        </w:tc>
      </w:tr>
      <w:tr w:rsidR="000B0A2B" w:rsidTr="000A5177">
        <w:tc>
          <w:tcPr>
            <w:tcW w:w="5000" w:type="pct"/>
          </w:tcPr>
          <w:p w:rsidR="000B0A2B" w:rsidRDefault="000B0A2B" w:rsidP="00302611">
            <w:pPr>
              <w:pStyle w:val="ListParagraph"/>
              <w:numPr>
                <w:ilvl w:val="0"/>
                <w:numId w:val="3"/>
              </w:numPr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Литературный вечер «Парад героев»</w:t>
            </w:r>
          </w:p>
          <w:p w:rsidR="000B0A2B" w:rsidRPr="00302611" w:rsidRDefault="000B0A2B" w:rsidP="00302611">
            <w:pPr>
              <w:pStyle w:val="ListParagraph"/>
              <w:numPr>
                <w:ilvl w:val="0"/>
                <w:numId w:val="3"/>
              </w:numPr>
              <w:ind w:hanging="720"/>
              <w:jc w:val="both"/>
              <w:rPr>
                <w:rFonts w:cs="Times New Roman"/>
                <w:szCs w:val="24"/>
              </w:rPr>
            </w:pPr>
            <w:r w:rsidRPr="00302611">
              <w:rPr>
                <w:rFonts w:cs="Times New Roman"/>
                <w:szCs w:val="24"/>
              </w:rPr>
              <w:t>Создание буктрейлеров</w:t>
            </w:r>
          </w:p>
          <w:p w:rsidR="000B0A2B" w:rsidRPr="000A5177" w:rsidRDefault="000B0A2B" w:rsidP="00302611">
            <w:pPr>
              <w:pStyle w:val="ListParagraph"/>
              <w:numPr>
                <w:ilvl w:val="0"/>
                <w:numId w:val="3"/>
              </w:numPr>
              <w:ind w:hanging="720"/>
              <w:jc w:val="both"/>
              <w:rPr>
                <w:rFonts w:cs="Times New Roman"/>
              </w:rPr>
            </w:pPr>
            <w:r w:rsidRPr="00302611">
              <w:rPr>
                <w:rFonts w:cs="Times New Roman"/>
                <w:szCs w:val="24"/>
              </w:rPr>
              <w:t>Кинопремия «БукТэфи»</w:t>
            </w:r>
          </w:p>
        </w:tc>
      </w:tr>
    </w:tbl>
    <w:p w:rsidR="000B0A2B" w:rsidRDefault="000B0A2B" w:rsidP="00DB5E4C"/>
    <w:p w:rsidR="000B0A2B" w:rsidRDefault="000B0A2B" w:rsidP="00DB5E4C">
      <w:pPr>
        <w:rPr>
          <w:lang w:eastAsia="ru-RU" w:bidi="ar-SA"/>
        </w:rPr>
      </w:pPr>
    </w:p>
    <w:p w:rsidR="000B0A2B" w:rsidRPr="00726C2B" w:rsidRDefault="000B0A2B" w:rsidP="00DB5E4C">
      <w:pPr>
        <w:pStyle w:val="Heading1"/>
        <w:keepLines w:val="0"/>
        <w:widowControl/>
        <w:numPr>
          <w:ilvl w:val="0"/>
          <w:numId w:val="2"/>
        </w:numPr>
        <w:suppressAutoHyphens w:val="0"/>
        <w:spacing w:after="60"/>
        <w:rPr>
          <w:color w:val="002060"/>
          <w:sz w:val="24"/>
          <w:szCs w:val="24"/>
        </w:rPr>
      </w:pPr>
      <w:r w:rsidRPr="00726C2B">
        <w:rPr>
          <w:color w:val="002060"/>
          <w:sz w:val="24"/>
          <w:szCs w:val="24"/>
        </w:rPr>
        <w:t>Реализация проекта</w:t>
      </w:r>
    </w:p>
    <w:p w:rsidR="000B0A2B" w:rsidRDefault="000B0A2B" w:rsidP="00C122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7"/>
        <w:gridCol w:w="2700"/>
        <w:gridCol w:w="4779"/>
      </w:tblGrid>
      <w:tr w:rsidR="000B0A2B" w:rsidTr="000A5177">
        <w:tc>
          <w:tcPr>
            <w:tcW w:w="5000" w:type="pct"/>
            <w:gridSpan w:val="3"/>
            <w:shd w:val="clear" w:color="auto" w:fill="F4B083"/>
          </w:tcPr>
          <w:p w:rsidR="000B0A2B" w:rsidRPr="000A5177" w:rsidRDefault="000B0A2B" w:rsidP="007A3B5E">
            <w:pPr>
              <w:rPr>
                <w:b/>
              </w:rPr>
            </w:pPr>
            <w:r w:rsidRPr="000A5177">
              <w:rPr>
                <w:b/>
                <w:sz w:val="22"/>
                <w:szCs w:val="22"/>
              </w:rPr>
              <w:t>Ключевые события проекта</w:t>
            </w:r>
          </w:p>
        </w:tc>
      </w:tr>
      <w:tr w:rsidR="000B0A2B" w:rsidTr="000C5B4D">
        <w:tc>
          <w:tcPr>
            <w:tcW w:w="2471" w:type="pct"/>
            <w:shd w:val="clear" w:color="auto" w:fill="F4B083"/>
          </w:tcPr>
          <w:p w:rsidR="000B0A2B" w:rsidRPr="000A5177" w:rsidRDefault="000B0A2B" w:rsidP="000A5177">
            <w:pPr>
              <w:jc w:val="center"/>
              <w:rPr>
                <w:b/>
              </w:rPr>
            </w:pPr>
            <w:r w:rsidRPr="000A5177">
              <w:rPr>
                <w:b/>
                <w:sz w:val="22"/>
                <w:szCs w:val="22"/>
              </w:rPr>
              <w:t>Ключевое событие</w:t>
            </w:r>
          </w:p>
        </w:tc>
        <w:tc>
          <w:tcPr>
            <w:tcW w:w="913" w:type="pct"/>
            <w:shd w:val="clear" w:color="auto" w:fill="F4B083"/>
          </w:tcPr>
          <w:p w:rsidR="000B0A2B" w:rsidRPr="000A5177" w:rsidRDefault="000B0A2B" w:rsidP="000A5177">
            <w:pPr>
              <w:jc w:val="center"/>
              <w:rPr>
                <w:b/>
              </w:rPr>
            </w:pPr>
            <w:r w:rsidRPr="000A517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16" w:type="pct"/>
            <w:shd w:val="clear" w:color="auto" w:fill="F4B083"/>
          </w:tcPr>
          <w:p w:rsidR="000B0A2B" w:rsidRPr="000A5177" w:rsidRDefault="000B0A2B" w:rsidP="000A5177">
            <w:pPr>
              <w:jc w:val="center"/>
              <w:rPr>
                <w:b/>
              </w:rPr>
            </w:pPr>
            <w:r w:rsidRPr="000A5177">
              <w:rPr>
                <w:b/>
                <w:sz w:val="22"/>
                <w:szCs w:val="22"/>
              </w:rPr>
              <w:t>Результат</w:t>
            </w:r>
          </w:p>
        </w:tc>
      </w:tr>
      <w:tr w:rsidR="000B0A2B" w:rsidTr="000C5B4D">
        <w:tc>
          <w:tcPr>
            <w:tcW w:w="2471" w:type="pct"/>
          </w:tcPr>
          <w:p w:rsidR="000B0A2B" w:rsidRPr="00080F97" w:rsidRDefault="000B0A2B" w:rsidP="00DF5D00">
            <w:pPr>
              <w:rPr>
                <w:b/>
              </w:rPr>
            </w:pPr>
            <w:r w:rsidRPr="00080F97">
              <w:rPr>
                <w:b/>
              </w:rPr>
              <w:t>1 четверть.</w:t>
            </w:r>
          </w:p>
          <w:p w:rsidR="000B0A2B" w:rsidRDefault="000B0A2B" w:rsidP="00DF5D00">
            <w:r w:rsidRPr="00302611">
              <w:t>Подготовка к выпуску информационных буклетов:</w:t>
            </w:r>
          </w:p>
          <w:p w:rsidR="000B0A2B" w:rsidRPr="00302611" w:rsidRDefault="000B0A2B" w:rsidP="00DF5D00"/>
          <w:p w:rsidR="000B0A2B" w:rsidRDefault="000B0A2B" w:rsidP="00DF5D00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302611">
              <w:rPr>
                <w:szCs w:val="24"/>
              </w:rPr>
              <w:t xml:space="preserve">Выбор </w:t>
            </w:r>
            <w:r>
              <w:rPr>
                <w:szCs w:val="24"/>
              </w:rPr>
              <w:t>книги-юбиляра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(библиотекарь Чичигина М.Е., библиотекари районной детской библиотеки,</w:t>
            </w:r>
          </w:p>
          <w:p w:rsidR="000B0A2B" w:rsidRPr="00302611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учитель начальных классов Сухопрудская Л.И.)</w:t>
            </w:r>
          </w:p>
          <w:p w:rsidR="000B0A2B" w:rsidRPr="00302611" w:rsidRDefault="000B0A2B" w:rsidP="00DF5D00">
            <w:pPr>
              <w:pStyle w:val="ListParagraph"/>
              <w:ind w:left="1080"/>
              <w:rPr>
                <w:szCs w:val="24"/>
              </w:rPr>
            </w:pPr>
          </w:p>
          <w:p w:rsidR="000B0A2B" w:rsidRDefault="000B0A2B" w:rsidP="00DF5D00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Комментированное чтение</w:t>
            </w:r>
            <w:r w:rsidRPr="00302611">
              <w:rPr>
                <w:szCs w:val="24"/>
              </w:rPr>
              <w:t xml:space="preserve"> произведения.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(знакомство с автором произведения, с историей создания произведения)</w:t>
            </w:r>
            <w:r w:rsidRPr="00302611">
              <w:rPr>
                <w:szCs w:val="24"/>
              </w:rPr>
              <w:t xml:space="preserve"> </w:t>
            </w:r>
          </w:p>
          <w:p w:rsidR="000B0A2B" w:rsidRDefault="000B0A2B" w:rsidP="00DF5D00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Выставка выбранных книг</w:t>
            </w:r>
          </w:p>
          <w:p w:rsidR="000B0A2B" w:rsidRPr="00302611" w:rsidRDefault="000B0A2B" w:rsidP="00DF5D00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Оформление индивидуальных стендов о выбранных книгах</w:t>
            </w:r>
          </w:p>
          <w:p w:rsidR="000B0A2B" w:rsidRPr="00302611" w:rsidRDefault="000B0A2B" w:rsidP="00DF5D00">
            <w:pPr>
              <w:pStyle w:val="ListParagraph"/>
              <w:ind w:left="0"/>
              <w:rPr>
                <w:szCs w:val="24"/>
              </w:rPr>
            </w:pPr>
          </w:p>
          <w:p w:rsidR="000B0A2B" w:rsidRPr="00302611" w:rsidRDefault="000B0A2B" w:rsidP="00552DF1">
            <w:pPr>
              <w:pStyle w:val="ListParagraph"/>
              <w:ind w:left="0"/>
              <w:rPr>
                <w:szCs w:val="24"/>
              </w:rPr>
            </w:pPr>
          </w:p>
          <w:p w:rsidR="000B0A2B" w:rsidRPr="00302611" w:rsidRDefault="000B0A2B" w:rsidP="00552DF1">
            <w:pPr>
              <w:pStyle w:val="ListParagraph"/>
              <w:rPr>
                <w:szCs w:val="24"/>
              </w:rPr>
            </w:pPr>
          </w:p>
          <w:p w:rsidR="000B0A2B" w:rsidRPr="00080F97" w:rsidRDefault="000B0A2B" w:rsidP="00DF5D00">
            <w:pPr>
              <w:pStyle w:val="ListParagraph"/>
              <w:ind w:left="0"/>
              <w:rPr>
                <w:b/>
                <w:szCs w:val="24"/>
              </w:rPr>
            </w:pPr>
            <w:r w:rsidRPr="00080F97">
              <w:rPr>
                <w:b/>
                <w:szCs w:val="24"/>
              </w:rPr>
              <w:t xml:space="preserve">2 четверть. </w:t>
            </w:r>
          </w:p>
          <w:p w:rsidR="000B0A2B" w:rsidRPr="00302611" w:rsidRDefault="000B0A2B" w:rsidP="00DF5D00">
            <w:pPr>
              <w:pStyle w:val="ListParagraph"/>
              <w:ind w:left="0"/>
              <w:rPr>
                <w:szCs w:val="24"/>
              </w:rPr>
            </w:pPr>
            <w:r w:rsidRPr="00302611">
              <w:rPr>
                <w:szCs w:val="24"/>
              </w:rPr>
              <w:t xml:space="preserve">Подготовка к </w:t>
            </w:r>
            <w:r>
              <w:rPr>
                <w:szCs w:val="24"/>
              </w:rPr>
              <w:t>литературному вечеру «Парад героев»</w:t>
            </w:r>
          </w:p>
          <w:p w:rsidR="000B0A2B" w:rsidRDefault="000B0A2B" w:rsidP="00DF5D00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  <w:rPr>
                <w:szCs w:val="24"/>
              </w:rPr>
            </w:pPr>
            <w:r w:rsidRPr="00302611">
              <w:rPr>
                <w:szCs w:val="24"/>
              </w:rPr>
              <w:t xml:space="preserve">Сбор сведений о </w:t>
            </w:r>
            <w:r>
              <w:rPr>
                <w:szCs w:val="24"/>
              </w:rPr>
              <w:t xml:space="preserve">главном герое </w:t>
            </w:r>
            <w:r w:rsidRPr="00302611">
              <w:rPr>
                <w:szCs w:val="24"/>
              </w:rPr>
              <w:t>произведения.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 xml:space="preserve">(образ, характеристика героя, его монологи, его взаимоотношения с другими действующими лицами и т.д. - самопрезентация) 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</w:p>
          <w:p w:rsidR="000B0A2B" w:rsidRDefault="000B0A2B" w:rsidP="00DF5D00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900"/>
              </w:tabs>
              <w:ind w:left="540" w:firstLine="180"/>
              <w:rPr>
                <w:szCs w:val="24"/>
              </w:rPr>
            </w:pPr>
            <w:r>
              <w:rPr>
                <w:szCs w:val="24"/>
              </w:rPr>
              <w:t xml:space="preserve"> Подготовка к представлению своего героя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(минисценарий – не более 5 минут, костюмы, атрибуты и т.д.)</w:t>
            </w:r>
          </w:p>
          <w:p w:rsidR="000B0A2B" w:rsidRPr="00302611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B0A2B" w:rsidRDefault="000B0A2B" w:rsidP="00DF5D00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  <w:rPr>
                <w:szCs w:val="24"/>
              </w:rPr>
            </w:pPr>
            <w:r w:rsidRPr="00302611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 xml:space="preserve">литературных вечеров «Парад героев» 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+ видеосъемка каждого выступления (Павлятчик Д.А.)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 xml:space="preserve">(Параллели: 1-2 кл., 3-4 кл., 5-6 кл., 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7-9 кл. Кинопоказ выбранных произведений</w:t>
            </w:r>
          </w:p>
          <w:p w:rsidR="000B0A2B" w:rsidRDefault="000B0A2B" w:rsidP="00DF5D00">
            <w:pPr>
              <w:pStyle w:val="ListParagraph"/>
              <w:rPr>
                <w:szCs w:val="24"/>
              </w:rPr>
            </w:pPr>
          </w:p>
          <w:p w:rsidR="000B0A2B" w:rsidRPr="00302611" w:rsidRDefault="000B0A2B" w:rsidP="00DF5D00">
            <w:pPr>
              <w:pStyle w:val="ListParagraph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На классных часах просмотр всех выступлений с последующим тайным голосованием (по параллелям). Рейтинг литературных героев, награждение (торт) на линейке – Л.И. Сухопрудская.  Информирование через школьную газету, сайт школы. – Шишина Е.А.) </w:t>
            </w:r>
          </w:p>
          <w:p w:rsidR="000B0A2B" w:rsidRPr="00302611" w:rsidRDefault="000B0A2B" w:rsidP="00712E16">
            <w:pPr>
              <w:pStyle w:val="ListParagraph"/>
              <w:ind w:left="360"/>
              <w:rPr>
                <w:szCs w:val="24"/>
              </w:rPr>
            </w:pPr>
          </w:p>
          <w:p w:rsidR="000B0A2B" w:rsidRDefault="000B0A2B" w:rsidP="00DF5D00">
            <w:pPr>
              <w:pStyle w:val="ListParagraph"/>
              <w:ind w:left="0"/>
              <w:rPr>
                <w:szCs w:val="24"/>
              </w:rPr>
            </w:pPr>
            <w:r w:rsidRPr="00080F97">
              <w:rPr>
                <w:b/>
                <w:szCs w:val="24"/>
              </w:rPr>
              <w:t>3 четверть</w:t>
            </w:r>
            <w:r>
              <w:rPr>
                <w:szCs w:val="24"/>
              </w:rPr>
              <w:t xml:space="preserve">. </w:t>
            </w:r>
          </w:p>
          <w:p w:rsidR="000B0A2B" w:rsidRDefault="000B0A2B" w:rsidP="00DF5D00">
            <w:pPr>
              <w:pStyle w:val="ListParagraph"/>
              <w:ind w:left="0"/>
              <w:rPr>
                <w:szCs w:val="24"/>
              </w:rPr>
            </w:pPr>
            <w:r w:rsidRPr="00302611">
              <w:rPr>
                <w:szCs w:val="24"/>
              </w:rPr>
              <w:t>Написание сценария буктрейлера:</w:t>
            </w:r>
          </w:p>
          <w:p w:rsidR="000B0A2B" w:rsidRPr="00302611" w:rsidRDefault="000B0A2B" w:rsidP="00DF5D00">
            <w:pPr>
              <w:pStyle w:val="ListParagraph"/>
              <w:ind w:left="0"/>
              <w:rPr>
                <w:szCs w:val="24"/>
              </w:rPr>
            </w:pPr>
          </w:p>
          <w:p w:rsidR="000B0A2B" w:rsidRDefault="000B0A2B" w:rsidP="00DF5D00">
            <w:pPr>
              <w:pStyle w:val="ListParagraph"/>
              <w:ind w:left="900" w:hanging="180"/>
              <w:rPr>
                <w:szCs w:val="24"/>
              </w:rPr>
            </w:pPr>
            <w:r w:rsidRPr="00302611">
              <w:rPr>
                <w:szCs w:val="24"/>
              </w:rPr>
              <w:t>1. Обучение программам по созданию видеофильма (Windows Movie Maker, Sony VegasPro, Pinnacle Studio) под руководством учителя информатики</w:t>
            </w:r>
            <w:r>
              <w:rPr>
                <w:szCs w:val="24"/>
              </w:rPr>
              <w:t xml:space="preserve"> Павлятчика Д.А.</w:t>
            </w:r>
            <w:r w:rsidRPr="00302611">
              <w:rPr>
                <w:szCs w:val="24"/>
              </w:rPr>
              <w:t xml:space="preserve"> (2-3 человека из класса + педагог).</w:t>
            </w:r>
          </w:p>
          <w:p w:rsidR="000B0A2B" w:rsidRPr="00302611" w:rsidRDefault="000B0A2B" w:rsidP="00DF5D00">
            <w:pPr>
              <w:pStyle w:val="ListParagraph"/>
              <w:ind w:left="900" w:hanging="180"/>
              <w:rPr>
                <w:szCs w:val="24"/>
              </w:rPr>
            </w:pPr>
          </w:p>
          <w:p w:rsidR="000B0A2B" w:rsidRDefault="000B0A2B" w:rsidP="00DF5D00">
            <w:pPr>
              <w:pStyle w:val="ListParagraph"/>
              <w:ind w:left="1080" w:hanging="360"/>
              <w:rPr>
                <w:szCs w:val="24"/>
              </w:rPr>
            </w:pPr>
            <w:r w:rsidRPr="00302611">
              <w:rPr>
                <w:szCs w:val="24"/>
              </w:rPr>
              <w:t>2. Подбор актерского состава, написание сценария</w:t>
            </w:r>
            <w:r>
              <w:rPr>
                <w:szCs w:val="24"/>
              </w:rPr>
              <w:t>, консультация со специалистами</w:t>
            </w:r>
            <w:r w:rsidRPr="00302611">
              <w:rPr>
                <w:szCs w:val="24"/>
              </w:rPr>
              <w:t>.</w:t>
            </w:r>
          </w:p>
          <w:p w:rsidR="000B0A2B" w:rsidRPr="00080F97" w:rsidRDefault="000B0A2B" w:rsidP="00DF5D00">
            <w:pPr>
              <w:pStyle w:val="ListParagraph"/>
              <w:ind w:left="1080" w:hanging="360"/>
              <w:rPr>
                <w:szCs w:val="24"/>
              </w:rPr>
            </w:pPr>
          </w:p>
          <w:p w:rsidR="000B0A2B" w:rsidRPr="00080F97" w:rsidRDefault="000B0A2B" w:rsidP="00DF5D00">
            <w:pPr>
              <w:pStyle w:val="ListParagraph"/>
              <w:rPr>
                <w:szCs w:val="24"/>
              </w:rPr>
            </w:pPr>
            <w:r w:rsidRPr="00080F97">
              <w:rPr>
                <w:szCs w:val="24"/>
              </w:rPr>
              <w:t>3. Школа актерского мастерства (приглашенный педагог)</w:t>
            </w:r>
          </w:p>
          <w:p w:rsidR="000B0A2B" w:rsidRPr="00080F97" w:rsidRDefault="000B0A2B" w:rsidP="00DF5D00">
            <w:pPr>
              <w:pStyle w:val="ListParagraph"/>
              <w:ind w:left="360"/>
              <w:rPr>
                <w:szCs w:val="24"/>
              </w:rPr>
            </w:pPr>
            <w:r w:rsidRPr="00080F97">
              <w:rPr>
                <w:szCs w:val="24"/>
              </w:rPr>
              <w:t xml:space="preserve">          1-4 кл.</w:t>
            </w:r>
          </w:p>
          <w:p w:rsidR="000B0A2B" w:rsidRPr="00080F97" w:rsidRDefault="000B0A2B" w:rsidP="00DF5D00">
            <w:pPr>
              <w:pStyle w:val="ListParagraph"/>
              <w:ind w:left="360"/>
              <w:rPr>
                <w:szCs w:val="24"/>
              </w:rPr>
            </w:pPr>
            <w:r w:rsidRPr="00080F97">
              <w:rPr>
                <w:szCs w:val="24"/>
              </w:rPr>
              <w:t xml:space="preserve">          5-6 кл.      =   1 раз в неделю </w:t>
            </w:r>
          </w:p>
          <w:p w:rsidR="000B0A2B" w:rsidRPr="00080F97" w:rsidRDefault="000B0A2B" w:rsidP="00DF5D00">
            <w:pPr>
              <w:pStyle w:val="ListParagraph"/>
              <w:ind w:left="360"/>
              <w:rPr>
                <w:szCs w:val="24"/>
              </w:rPr>
            </w:pPr>
            <w:r w:rsidRPr="00080F97">
              <w:rPr>
                <w:szCs w:val="24"/>
              </w:rPr>
              <w:t xml:space="preserve">          7-9 кл.</w:t>
            </w:r>
          </w:p>
          <w:p w:rsidR="000B0A2B" w:rsidRPr="00080F97" w:rsidRDefault="000B0A2B" w:rsidP="00DF5D00">
            <w:pPr>
              <w:pStyle w:val="ListParagraph"/>
              <w:ind w:left="1080" w:hanging="360"/>
              <w:rPr>
                <w:szCs w:val="24"/>
              </w:rPr>
            </w:pPr>
          </w:p>
          <w:p w:rsidR="000B0A2B" w:rsidRPr="00080F97" w:rsidRDefault="000B0A2B" w:rsidP="00DF5D00">
            <w:pPr>
              <w:pStyle w:val="ListParagraph"/>
              <w:rPr>
                <w:szCs w:val="24"/>
              </w:rPr>
            </w:pPr>
            <w:r w:rsidRPr="00080F97">
              <w:rPr>
                <w:szCs w:val="24"/>
              </w:rPr>
              <w:t xml:space="preserve">4. Занятие с преподавателем танцев Марченко В.А. </w:t>
            </w:r>
          </w:p>
          <w:p w:rsidR="000B0A2B" w:rsidRPr="00080F97" w:rsidRDefault="000B0A2B" w:rsidP="00DF5D00">
            <w:pPr>
              <w:pStyle w:val="ListParagraph"/>
              <w:rPr>
                <w:szCs w:val="24"/>
              </w:rPr>
            </w:pPr>
            <w:r w:rsidRPr="00080F97">
              <w:rPr>
                <w:szCs w:val="24"/>
              </w:rPr>
              <w:t>– 1 раз в неделю также по параллелям (пластика).</w:t>
            </w:r>
          </w:p>
          <w:p w:rsidR="000B0A2B" w:rsidRPr="00080F97" w:rsidRDefault="000B0A2B" w:rsidP="00DF5D00">
            <w:pPr>
              <w:pStyle w:val="ListParagraph"/>
              <w:ind w:left="360"/>
              <w:rPr>
                <w:szCs w:val="24"/>
              </w:rPr>
            </w:pPr>
          </w:p>
          <w:p w:rsidR="000B0A2B" w:rsidRPr="00080F97" w:rsidRDefault="000B0A2B" w:rsidP="00DF5D00">
            <w:pPr>
              <w:pStyle w:val="ListParagraph"/>
              <w:rPr>
                <w:szCs w:val="24"/>
              </w:rPr>
            </w:pPr>
            <w:r w:rsidRPr="00080F97">
              <w:rPr>
                <w:szCs w:val="24"/>
              </w:rPr>
              <w:t>5. Занятия с Попковой Т.А.</w:t>
            </w:r>
          </w:p>
          <w:p w:rsidR="000B0A2B" w:rsidRPr="00080F97" w:rsidRDefault="000B0A2B" w:rsidP="00DF5D00">
            <w:pPr>
              <w:pStyle w:val="ListParagraph"/>
              <w:ind w:left="360"/>
              <w:rPr>
                <w:szCs w:val="24"/>
              </w:rPr>
            </w:pPr>
            <w:r w:rsidRPr="00080F97">
              <w:rPr>
                <w:szCs w:val="24"/>
              </w:rPr>
              <w:t xml:space="preserve"> – 1 раз в неделю также по параллелям (создание мультфильмов).</w:t>
            </w:r>
          </w:p>
          <w:p w:rsidR="000B0A2B" w:rsidRDefault="000B0A2B" w:rsidP="00650F5A"/>
          <w:p w:rsidR="000B0A2B" w:rsidRPr="00080F97" w:rsidRDefault="000B0A2B" w:rsidP="00DF5D00">
            <w:pPr>
              <w:rPr>
                <w:b/>
              </w:rPr>
            </w:pPr>
            <w:r w:rsidRPr="00080F97">
              <w:rPr>
                <w:b/>
              </w:rPr>
              <w:t>4 четверть.</w:t>
            </w:r>
          </w:p>
          <w:p w:rsidR="000B0A2B" w:rsidRPr="00302611" w:rsidRDefault="000B0A2B" w:rsidP="00DF5D00">
            <w:r w:rsidRPr="00302611">
              <w:t>Подготовка к сдаче буктрейлера:</w:t>
            </w:r>
          </w:p>
          <w:p w:rsidR="000B0A2B" w:rsidRDefault="000B0A2B" w:rsidP="00DF5D00">
            <w:pPr>
              <w:ind w:left="1080" w:hanging="360"/>
            </w:pPr>
            <w:r w:rsidRPr="00302611">
              <w:t>1. Съемка буктрейлера</w:t>
            </w:r>
          </w:p>
          <w:p w:rsidR="000B0A2B" w:rsidRPr="00302611" w:rsidRDefault="000B0A2B" w:rsidP="00DF5D00">
            <w:pPr>
              <w:ind w:left="1080" w:hanging="360"/>
            </w:pPr>
          </w:p>
          <w:p w:rsidR="000B0A2B" w:rsidRDefault="000B0A2B" w:rsidP="00DF5D00">
            <w:pPr>
              <w:ind w:left="1080" w:hanging="360"/>
            </w:pPr>
            <w:r w:rsidRPr="00302611">
              <w:t>2. Сдача готовых буктрейлеров</w:t>
            </w:r>
          </w:p>
          <w:p w:rsidR="000B0A2B" w:rsidRPr="00302611" w:rsidRDefault="000B0A2B" w:rsidP="00DF5D00">
            <w:pPr>
              <w:ind w:left="1080" w:hanging="360"/>
            </w:pPr>
          </w:p>
          <w:p w:rsidR="000B0A2B" w:rsidRDefault="000B0A2B" w:rsidP="00DF5D00">
            <w:pPr>
              <w:widowControl/>
              <w:numPr>
                <w:ilvl w:val="0"/>
                <w:numId w:val="6"/>
              </w:numPr>
              <w:suppressAutoHyphens w:val="0"/>
            </w:pPr>
            <w:r w:rsidRPr="00302611">
              <w:t>Кинопремия «БукТэфи»</w:t>
            </w:r>
          </w:p>
          <w:p w:rsidR="000B0A2B" w:rsidRDefault="000B0A2B" w:rsidP="00DF5D00">
            <w:pPr>
              <w:jc w:val="center"/>
            </w:pPr>
            <w:r>
              <w:t>(актовый зал ДДТ – Л.И. Сухопрудская)</w:t>
            </w:r>
          </w:p>
          <w:p w:rsidR="000B0A2B" w:rsidRDefault="000B0A2B" w:rsidP="00083A00">
            <w:pPr>
              <w:ind w:left="360"/>
            </w:pPr>
          </w:p>
          <w:p w:rsidR="000B0A2B" w:rsidRPr="00302611" w:rsidRDefault="000B0A2B" w:rsidP="00083A00">
            <w:pPr>
              <w:ind w:left="360"/>
            </w:pPr>
          </w:p>
        </w:tc>
        <w:tc>
          <w:tcPr>
            <w:tcW w:w="913" w:type="pct"/>
          </w:tcPr>
          <w:p w:rsidR="000B0A2B" w:rsidRPr="00302611" w:rsidRDefault="000B0A2B" w:rsidP="007A3B5E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>
            <w:r>
              <w:t xml:space="preserve">сентябрь – ноябрь </w:t>
            </w:r>
          </w:p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Pr="00302611" w:rsidRDefault="000B0A2B" w:rsidP="00DF5D00">
            <w:r w:rsidRPr="00302611">
              <w:t>Ноябрь</w:t>
            </w:r>
            <w:r>
              <w:t xml:space="preserve"> - декабрь</w:t>
            </w:r>
          </w:p>
          <w:p w:rsidR="000B0A2B" w:rsidRDefault="000B0A2B" w:rsidP="007A3B5E"/>
          <w:p w:rsidR="000B0A2B" w:rsidRDefault="000B0A2B" w:rsidP="007A3B5E"/>
          <w:p w:rsidR="000B0A2B" w:rsidRDefault="000B0A2B" w:rsidP="00BA4181"/>
          <w:p w:rsidR="000B0A2B" w:rsidRDefault="000B0A2B" w:rsidP="00BA4181"/>
          <w:p w:rsidR="000B0A2B" w:rsidRDefault="000B0A2B" w:rsidP="00BA4181"/>
          <w:p w:rsidR="000B0A2B" w:rsidRPr="00302611" w:rsidRDefault="000B0A2B" w:rsidP="00DF5D00">
            <w:r w:rsidRPr="00302611">
              <w:t>2-3 неделя декабря</w:t>
            </w:r>
          </w:p>
          <w:p w:rsidR="000B0A2B" w:rsidRPr="00302611" w:rsidRDefault="000B0A2B" w:rsidP="00DF5D00"/>
          <w:p w:rsidR="000B0A2B" w:rsidRPr="00302611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Pr="00302611" w:rsidRDefault="000B0A2B" w:rsidP="00DF5D00">
            <w:r w:rsidRPr="00302611">
              <w:t>Я</w:t>
            </w:r>
            <w:r>
              <w:t>н</w:t>
            </w:r>
            <w:r w:rsidRPr="00302611">
              <w:t>варь-</w:t>
            </w:r>
            <w:r>
              <w:t>март</w:t>
            </w:r>
          </w:p>
          <w:p w:rsidR="000B0A2B" w:rsidRPr="00302611" w:rsidRDefault="000B0A2B" w:rsidP="00DF5D00"/>
          <w:p w:rsidR="000B0A2B" w:rsidRPr="00302611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Pr="00302611" w:rsidRDefault="000B0A2B" w:rsidP="00DF5D00">
            <w:r w:rsidRPr="00302611">
              <w:t>февраль-март</w:t>
            </w:r>
          </w:p>
          <w:p w:rsidR="000B0A2B" w:rsidRDefault="000B0A2B" w:rsidP="00BA4181"/>
          <w:p w:rsidR="000B0A2B" w:rsidRDefault="000B0A2B" w:rsidP="00BA4181"/>
          <w:p w:rsidR="000B0A2B" w:rsidRDefault="000B0A2B" w:rsidP="00BA4181"/>
          <w:p w:rsidR="000B0A2B" w:rsidRDefault="000B0A2B" w:rsidP="00BA4181"/>
          <w:p w:rsidR="000B0A2B" w:rsidRDefault="000B0A2B" w:rsidP="00BA4181"/>
          <w:p w:rsidR="000B0A2B" w:rsidRDefault="000B0A2B" w:rsidP="00BA4181"/>
          <w:p w:rsidR="000B0A2B" w:rsidRPr="00302611" w:rsidRDefault="000B0A2B" w:rsidP="00BA4181">
            <w:r w:rsidRPr="00302611">
              <w:t>Я</w:t>
            </w:r>
            <w:r>
              <w:t>н</w:t>
            </w:r>
            <w:r w:rsidRPr="00302611">
              <w:t>варь-</w:t>
            </w:r>
            <w:r>
              <w:t>март</w:t>
            </w:r>
          </w:p>
          <w:p w:rsidR="000B0A2B" w:rsidRPr="00302611" w:rsidRDefault="000B0A2B" w:rsidP="00650F5A"/>
          <w:p w:rsidR="000B0A2B" w:rsidRPr="00302611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Pr="00302611" w:rsidRDefault="000B0A2B" w:rsidP="00650F5A">
            <w:r w:rsidRPr="00302611">
              <w:t>февраль-март</w:t>
            </w:r>
          </w:p>
          <w:p w:rsidR="000B0A2B" w:rsidRPr="00302611" w:rsidRDefault="000B0A2B" w:rsidP="00650F5A"/>
          <w:p w:rsidR="000B0A2B" w:rsidRPr="00302611" w:rsidRDefault="000B0A2B" w:rsidP="00650F5A"/>
          <w:p w:rsidR="000B0A2B" w:rsidRPr="00302611" w:rsidRDefault="000B0A2B" w:rsidP="00650F5A"/>
          <w:p w:rsidR="000B0A2B" w:rsidRPr="00302611" w:rsidRDefault="000B0A2B" w:rsidP="00650F5A"/>
          <w:p w:rsidR="000B0A2B" w:rsidRPr="00302611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DF5D00">
            <w:r w:rsidRPr="00302611">
              <w:t xml:space="preserve">до </w:t>
            </w:r>
            <w:r>
              <w:t>6</w:t>
            </w:r>
            <w:r w:rsidRPr="00302611">
              <w:t xml:space="preserve"> мая</w:t>
            </w:r>
          </w:p>
          <w:p w:rsidR="000B0A2B" w:rsidRPr="00302611" w:rsidRDefault="000B0A2B" w:rsidP="00DF5D00"/>
          <w:p w:rsidR="000B0A2B" w:rsidRPr="00302611" w:rsidRDefault="000B0A2B" w:rsidP="00DF5D00">
            <w:r w:rsidRPr="00302611">
              <w:t>23-25 мая</w:t>
            </w:r>
          </w:p>
        </w:tc>
        <w:tc>
          <w:tcPr>
            <w:tcW w:w="1616" w:type="pct"/>
          </w:tcPr>
          <w:p w:rsidR="000B0A2B" w:rsidRDefault="000B0A2B" w:rsidP="007A3B5E"/>
          <w:p w:rsidR="000B0A2B" w:rsidRDefault="000B0A2B" w:rsidP="007A3B5E">
            <w:bookmarkStart w:id="0" w:name="_GoBack"/>
            <w:bookmarkEnd w:id="0"/>
          </w:p>
          <w:p w:rsidR="000B0A2B" w:rsidRPr="00302611" w:rsidRDefault="000B0A2B" w:rsidP="007A3B5E">
            <w:r w:rsidRPr="00302611">
              <w:t>Выпуск рекламных буклетов</w:t>
            </w:r>
          </w:p>
          <w:p w:rsidR="000B0A2B" w:rsidRPr="00302611" w:rsidRDefault="000B0A2B" w:rsidP="00457E0E"/>
          <w:p w:rsidR="000B0A2B" w:rsidRPr="00302611" w:rsidRDefault="000B0A2B" w:rsidP="00457E0E"/>
          <w:p w:rsidR="000B0A2B" w:rsidRPr="00302611" w:rsidRDefault="000B0A2B" w:rsidP="00457E0E"/>
          <w:p w:rsidR="000B0A2B" w:rsidRPr="00302611" w:rsidRDefault="000B0A2B" w:rsidP="00457E0E"/>
          <w:p w:rsidR="000B0A2B" w:rsidRPr="00302611" w:rsidRDefault="000B0A2B" w:rsidP="00457E0E"/>
          <w:p w:rsidR="000B0A2B" w:rsidRPr="00302611" w:rsidRDefault="000B0A2B" w:rsidP="00457E0E"/>
          <w:p w:rsidR="000B0A2B" w:rsidRPr="00302611" w:rsidRDefault="000B0A2B" w:rsidP="00457E0E"/>
          <w:p w:rsidR="000B0A2B" w:rsidRDefault="000B0A2B" w:rsidP="00457E0E"/>
          <w:p w:rsidR="000B0A2B" w:rsidRDefault="000B0A2B" w:rsidP="00457E0E"/>
          <w:p w:rsidR="000B0A2B" w:rsidRDefault="000B0A2B" w:rsidP="00457E0E"/>
          <w:p w:rsidR="000B0A2B" w:rsidRDefault="000B0A2B" w:rsidP="00457E0E"/>
          <w:p w:rsidR="000B0A2B" w:rsidRDefault="000B0A2B" w:rsidP="00457E0E"/>
          <w:p w:rsidR="000B0A2B" w:rsidRDefault="000B0A2B" w:rsidP="00457E0E"/>
          <w:p w:rsidR="000B0A2B" w:rsidRDefault="000B0A2B" w:rsidP="00457E0E"/>
          <w:p w:rsidR="000B0A2B" w:rsidRDefault="000B0A2B" w:rsidP="00457E0E"/>
          <w:p w:rsidR="000B0A2B" w:rsidRDefault="000B0A2B" w:rsidP="00457E0E"/>
          <w:p w:rsidR="000B0A2B" w:rsidRPr="00302611" w:rsidRDefault="000B0A2B" w:rsidP="00DF5D00">
            <w:r>
              <w:t xml:space="preserve">Литературный вечер «Парад героев» </w:t>
            </w:r>
          </w:p>
          <w:p w:rsidR="000B0A2B" w:rsidRPr="00302611" w:rsidRDefault="000B0A2B" w:rsidP="00DF5D00"/>
          <w:p w:rsidR="000B0A2B" w:rsidRPr="00302611" w:rsidRDefault="000B0A2B" w:rsidP="00DF5D00"/>
          <w:p w:rsidR="000B0A2B" w:rsidRPr="00302611" w:rsidRDefault="000B0A2B" w:rsidP="00DF5D00"/>
          <w:p w:rsidR="000B0A2B" w:rsidRPr="00302611" w:rsidRDefault="000B0A2B" w:rsidP="00DF5D00"/>
          <w:p w:rsidR="000B0A2B" w:rsidRPr="00302611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>
            <w:r>
              <w:t>Кинопоказ выбранных произведений</w:t>
            </w:r>
          </w:p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Default="000B0A2B" w:rsidP="00DF5D00"/>
          <w:p w:rsidR="000B0A2B" w:rsidRPr="00302611" w:rsidRDefault="000B0A2B" w:rsidP="00DF5D00">
            <w:r w:rsidRPr="00302611">
              <w:t>Сценарий буктрейлера</w:t>
            </w:r>
          </w:p>
          <w:p w:rsidR="000B0A2B" w:rsidRPr="00302611" w:rsidRDefault="000B0A2B" w:rsidP="00712E16"/>
          <w:p w:rsidR="000B0A2B" w:rsidRPr="00302611" w:rsidRDefault="000B0A2B" w:rsidP="00712E16"/>
          <w:p w:rsidR="000B0A2B" w:rsidRPr="00302611" w:rsidRDefault="000B0A2B" w:rsidP="00712E16"/>
          <w:p w:rsidR="000B0A2B" w:rsidRPr="00302611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Default="000B0A2B" w:rsidP="00712E16"/>
          <w:p w:rsidR="000B0A2B" w:rsidRPr="00302611" w:rsidRDefault="000B0A2B" w:rsidP="00712E16">
            <w:r w:rsidRPr="00302611">
              <w:t>Сценарий буктрейлера</w:t>
            </w:r>
          </w:p>
          <w:p w:rsidR="000B0A2B" w:rsidRPr="00302611" w:rsidRDefault="000B0A2B" w:rsidP="00712E16"/>
          <w:p w:rsidR="000B0A2B" w:rsidRPr="00302611" w:rsidRDefault="000B0A2B" w:rsidP="00712E16"/>
          <w:p w:rsidR="000B0A2B" w:rsidRPr="00302611" w:rsidRDefault="000B0A2B" w:rsidP="00712E16"/>
          <w:p w:rsidR="000B0A2B" w:rsidRPr="00302611" w:rsidRDefault="000B0A2B" w:rsidP="00712E16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/>
          <w:p w:rsidR="000B0A2B" w:rsidRDefault="000B0A2B" w:rsidP="00650F5A">
            <w:r>
              <w:t xml:space="preserve"> </w:t>
            </w:r>
          </w:p>
          <w:p w:rsidR="000B0A2B" w:rsidRPr="00302611" w:rsidRDefault="000B0A2B" w:rsidP="00650F5A">
            <w:r w:rsidRPr="00302611">
              <w:t>Буктрейлер, кинопремия «БукТэфи»</w:t>
            </w:r>
          </w:p>
          <w:p w:rsidR="000B0A2B" w:rsidRPr="00302611" w:rsidRDefault="000B0A2B" w:rsidP="00712E16"/>
        </w:tc>
      </w:tr>
    </w:tbl>
    <w:p w:rsidR="000B0A2B" w:rsidRDefault="000B0A2B" w:rsidP="00DB5E4C">
      <w:pPr>
        <w:rPr>
          <w:lang w:eastAsia="ru-RU" w:bidi="ar-SA"/>
        </w:rPr>
      </w:pPr>
    </w:p>
    <w:p w:rsidR="000B0A2B" w:rsidRDefault="000B0A2B" w:rsidP="00DB5E4C">
      <w:pPr>
        <w:rPr>
          <w:lang w:eastAsia="ru-RU" w:bidi="ar-SA"/>
        </w:rPr>
      </w:pPr>
    </w:p>
    <w:p w:rsidR="000B0A2B" w:rsidRDefault="000B0A2B" w:rsidP="00DB5E4C">
      <w:pPr>
        <w:rPr>
          <w:lang w:eastAsia="ru-RU" w:bidi="ar-SA"/>
        </w:rPr>
      </w:pPr>
    </w:p>
    <w:p w:rsidR="000B0A2B" w:rsidRDefault="000B0A2B" w:rsidP="00DB5E4C">
      <w:pPr>
        <w:rPr>
          <w:lang w:eastAsia="ru-RU" w:bidi="ar-SA"/>
        </w:rPr>
      </w:pPr>
    </w:p>
    <w:p w:rsidR="000B0A2B" w:rsidRDefault="000B0A2B" w:rsidP="00DB5E4C">
      <w:pPr>
        <w:rPr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0B0A2B" w:rsidTr="000A5177">
        <w:tc>
          <w:tcPr>
            <w:tcW w:w="5000" w:type="pct"/>
            <w:shd w:val="clear" w:color="auto" w:fill="F4B083"/>
          </w:tcPr>
          <w:p w:rsidR="000B0A2B" w:rsidRPr="000A5177" w:rsidRDefault="000B0A2B" w:rsidP="007A3B5E">
            <w:pPr>
              <w:rPr>
                <w:rFonts w:cs="Times New Roman"/>
                <w:b/>
                <w:snapToGrid w:val="0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 xml:space="preserve">Границы проекта </w:t>
            </w:r>
          </w:p>
        </w:tc>
      </w:tr>
      <w:tr w:rsidR="000B0A2B" w:rsidTr="000A5177">
        <w:tc>
          <w:tcPr>
            <w:tcW w:w="5000" w:type="pct"/>
          </w:tcPr>
          <w:p w:rsidR="000B0A2B" w:rsidRPr="000A5177" w:rsidRDefault="000B0A2B" w:rsidP="007A3B5E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</w:rPr>
              <w:t xml:space="preserve">Нет </w:t>
            </w:r>
          </w:p>
        </w:tc>
      </w:tr>
    </w:tbl>
    <w:p w:rsidR="000B0A2B" w:rsidRDefault="000B0A2B" w:rsidP="00DB5E4C">
      <w:pPr>
        <w:rPr>
          <w:lang w:eastAsia="ru-RU" w:bidi="ar-SA"/>
        </w:rPr>
      </w:pPr>
    </w:p>
    <w:p w:rsidR="000B0A2B" w:rsidRDefault="000B0A2B" w:rsidP="00DB5E4C">
      <w:pPr>
        <w:rPr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0B0A2B" w:rsidTr="000A5177">
        <w:tc>
          <w:tcPr>
            <w:tcW w:w="5000" w:type="pct"/>
            <w:shd w:val="clear" w:color="auto" w:fill="F4B083"/>
          </w:tcPr>
          <w:p w:rsidR="000B0A2B" w:rsidRPr="000A5177" w:rsidRDefault="000B0A2B">
            <w:pPr>
              <w:rPr>
                <w:rFonts w:cs="Times New Roman"/>
                <w:b/>
                <w:snapToGrid w:val="0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Ресурсное обеспечение проекта</w:t>
            </w:r>
          </w:p>
        </w:tc>
      </w:tr>
      <w:tr w:rsidR="000B0A2B" w:rsidTr="000A5177">
        <w:tc>
          <w:tcPr>
            <w:tcW w:w="5000" w:type="pct"/>
          </w:tcPr>
          <w:p w:rsidR="000B0A2B" w:rsidRPr="000A5177" w:rsidRDefault="000B0A2B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2"/>
                <w:szCs w:val="22"/>
              </w:rPr>
              <w:t>- фото/видео камера, ПК, сканер, принтер.</w:t>
            </w:r>
          </w:p>
        </w:tc>
      </w:tr>
    </w:tbl>
    <w:p w:rsidR="000B0A2B" w:rsidRDefault="000B0A2B" w:rsidP="00DB5E4C">
      <w:pPr>
        <w:rPr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4"/>
        <w:gridCol w:w="4876"/>
        <w:gridCol w:w="4876"/>
      </w:tblGrid>
      <w:tr w:rsidR="000B0A2B" w:rsidTr="000A5177">
        <w:tc>
          <w:tcPr>
            <w:tcW w:w="5000" w:type="pct"/>
            <w:gridSpan w:val="3"/>
            <w:shd w:val="clear" w:color="auto" w:fill="F4B083"/>
          </w:tcPr>
          <w:p w:rsidR="000B0A2B" w:rsidRPr="000A5177" w:rsidRDefault="000B0A2B">
            <w:pPr>
              <w:rPr>
                <w:rFonts w:cs="Times New Roman"/>
                <w:b/>
                <w:snapToGrid w:val="0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Финансовое обеспечение</w:t>
            </w:r>
          </w:p>
        </w:tc>
      </w:tr>
      <w:tr w:rsidR="000B0A2B" w:rsidTr="000A5177">
        <w:tc>
          <w:tcPr>
            <w:tcW w:w="1702" w:type="pct"/>
            <w:shd w:val="clear" w:color="auto" w:fill="F4B083"/>
          </w:tcPr>
          <w:p w:rsidR="000B0A2B" w:rsidRPr="000A5177" w:rsidRDefault="000B0A2B" w:rsidP="000A5177">
            <w:pPr>
              <w:jc w:val="center"/>
              <w:rPr>
                <w:rFonts w:cs="Times New Roman"/>
                <w:b/>
                <w:snapToGrid w:val="0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Статьи затрат</w:t>
            </w:r>
          </w:p>
        </w:tc>
        <w:tc>
          <w:tcPr>
            <w:tcW w:w="1649" w:type="pct"/>
            <w:shd w:val="clear" w:color="auto" w:fill="F4B083"/>
          </w:tcPr>
          <w:p w:rsidR="000B0A2B" w:rsidRPr="000A5177" w:rsidRDefault="000B0A2B" w:rsidP="000A5177">
            <w:pPr>
              <w:jc w:val="center"/>
              <w:rPr>
                <w:rFonts w:cs="Times New Roman"/>
                <w:b/>
                <w:snapToGrid w:val="0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Объем затрат</w:t>
            </w:r>
          </w:p>
        </w:tc>
        <w:tc>
          <w:tcPr>
            <w:tcW w:w="1649" w:type="pct"/>
            <w:shd w:val="clear" w:color="auto" w:fill="F4B083"/>
          </w:tcPr>
          <w:p w:rsidR="000B0A2B" w:rsidRPr="000A5177" w:rsidRDefault="000B0A2B" w:rsidP="000A5177">
            <w:pPr>
              <w:jc w:val="center"/>
              <w:rPr>
                <w:rFonts w:cs="Times New Roman"/>
                <w:b/>
                <w:snapToGrid w:val="0"/>
              </w:rPr>
            </w:pPr>
            <w:r w:rsidRPr="000A5177">
              <w:rPr>
                <w:rFonts w:cs="Times New Roman"/>
                <w:b/>
                <w:snapToGrid w:val="0"/>
                <w:sz w:val="22"/>
                <w:szCs w:val="22"/>
              </w:rPr>
              <w:t>Источники финансирования</w:t>
            </w:r>
          </w:p>
        </w:tc>
      </w:tr>
      <w:tr w:rsidR="000B0A2B" w:rsidTr="00F05D2F">
        <w:tc>
          <w:tcPr>
            <w:tcW w:w="1702" w:type="pct"/>
          </w:tcPr>
          <w:p w:rsidR="000B0A2B" w:rsidRPr="00302611" w:rsidRDefault="000B0A2B">
            <w:pPr>
              <w:rPr>
                <w:rFonts w:cs="Times New Roman"/>
                <w:snapToGrid w:val="0"/>
              </w:rPr>
            </w:pPr>
            <w:r w:rsidRPr="00302611">
              <w:rPr>
                <w:rFonts w:cs="Times New Roman"/>
                <w:snapToGrid w:val="0"/>
              </w:rPr>
              <w:t>Расходный материал: дипломы для кинопремии «БукТэфи»</w:t>
            </w:r>
          </w:p>
          <w:p w:rsidR="000B0A2B" w:rsidRPr="00302611" w:rsidRDefault="000B0A2B">
            <w:pPr>
              <w:rPr>
                <w:rFonts w:cs="Times New Roman"/>
                <w:snapToGrid w:val="0"/>
              </w:rPr>
            </w:pPr>
          </w:p>
          <w:p w:rsidR="000B0A2B" w:rsidRPr="00302611" w:rsidRDefault="000B0A2B">
            <w:pPr>
              <w:rPr>
                <w:rFonts w:cs="Times New Roman"/>
                <w:snapToGrid w:val="0"/>
              </w:rPr>
            </w:pPr>
            <w:r w:rsidRPr="00302611">
              <w:rPr>
                <w:rFonts w:cs="Times New Roman"/>
                <w:snapToGrid w:val="0"/>
              </w:rPr>
              <w:t xml:space="preserve"> </w:t>
            </w:r>
          </w:p>
        </w:tc>
        <w:tc>
          <w:tcPr>
            <w:tcW w:w="1648" w:type="pct"/>
          </w:tcPr>
          <w:p w:rsidR="000B0A2B" w:rsidRDefault="000B0A2B" w:rsidP="00672E5F">
            <w:pPr>
              <w:tabs>
                <w:tab w:val="left" w:pos="6631"/>
              </w:tabs>
              <w:rPr>
                <w:rFonts w:cs="Times New Roman"/>
                <w:snapToGrid w:val="0"/>
              </w:rPr>
            </w:pPr>
          </w:p>
          <w:p w:rsidR="000B0A2B" w:rsidRPr="00302611" w:rsidRDefault="000B0A2B" w:rsidP="00672E5F">
            <w:pPr>
              <w:tabs>
                <w:tab w:val="left" w:pos="6631"/>
              </w:tabs>
              <w:rPr>
                <w:rFonts w:cs="Times New Roman"/>
                <w:snapToGrid w:val="0"/>
              </w:rPr>
            </w:pPr>
            <w:r w:rsidRPr="00302611">
              <w:rPr>
                <w:rFonts w:cs="Times New Roman"/>
                <w:snapToGrid w:val="0"/>
              </w:rPr>
              <w:t>15*35 = 525 р.</w:t>
            </w:r>
          </w:p>
          <w:p w:rsidR="000B0A2B" w:rsidRPr="00302611" w:rsidRDefault="000B0A2B" w:rsidP="00672E5F">
            <w:pPr>
              <w:tabs>
                <w:tab w:val="left" w:pos="6631"/>
              </w:tabs>
              <w:rPr>
                <w:rFonts w:cs="Times New Roman"/>
                <w:snapToGrid w:val="0"/>
              </w:rPr>
            </w:pPr>
          </w:p>
          <w:p w:rsidR="000B0A2B" w:rsidRPr="00302611" w:rsidRDefault="000B0A2B" w:rsidP="00672E5F">
            <w:pPr>
              <w:tabs>
                <w:tab w:val="left" w:pos="6631"/>
              </w:tabs>
              <w:rPr>
                <w:rFonts w:cs="Times New Roman"/>
                <w:snapToGrid w:val="0"/>
              </w:rPr>
            </w:pPr>
          </w:p>
          <w:p w:rsidR="000B0A2B" w:rsidRPr="00302611" w:rsidRDefault="000B0A2B" w:rsidP="00672E5F">
            <w:pPr>
              <w:tabs>
                <w:tab w:val="left" w:pos="6631"/>
              </w:tabs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Итого: 525</w:t>
            </w:r>
            <w:r w:rsidRPr="00302611">
              <w:rPr>
                <w:rFonts w:cs="Times New Roman"/>
                <w:snapToGrid w:val="0"/>
              </w:rPr>
              <w:t xml:space="preserve"> р.</w:t>
            </w:r>
          </w:p>
        </w:tc>
        <w:tc>
          <w:tcPr>
            <w:tcW w:w="1650" w:type="pct"/>
          </w:tcPr>
          <w:p w:rsidR="000B0A2B" w:rsidRPr="00302611" w:rsidRDefault="000B0A2B" w:rsidP="00302611">
            <w:pPr>
              <w:tabs>
                <w:tab w:val="left" w:pos="6631"/>
              </w:tabs>
              <w:ind w:left="170"/>
              <w:rPr>
                <w:rFonts w:cs="Times New Roman"/>
                <w:snapToGrid w:val="0"/>
              </w:rPr>
            </w:pPr>
            <w:r w:rsidRPr="00302611">
              <w:rPr>
                <w:rFonts w:cs="Times New Roman"/>
                <w:snapToGrid w:val="0"/>
              </w:rPr>
              <w:t>ГБОУ СОШ №2 с. Приволжье</w:t>
            </w:r>
          </w:p>
        </w:tc>
      </w:tr>
    </w:tbl>
    <w:p w:rsidR="000B0A2B" w:rsidRDefault="000B0A2B" w:rsidP="00DB5E4C">
      <w:pPr>
        <w:rPr>
          <w:lang w:eastAsia="ru-RU" w:bidi="ar-SA"/>
        </w:rPr>
      </w:pPr>
    </w:p>
    <w:sectPr w:rsidR="000B0A2B" w:rsidSect="00BD7CE5">
      <w:footerReference w:type="first" r:id="rId9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2B" w:rsidRDefault="000B0A2B" w:rsidP="005A606E">
      <w:r>
        <w:separator/>
      </w:r>
    </w:p>
  </w:endnote>
  <w:endnote w:type="continuationSeparator" w:id="0">
    <w:p w:rsidR="000B0A2B" w:rsidRDefault="000B0A2B" w:rsidP="005A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2B" w:rsidRDefault="000B0A2B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B0A2B" w:rsidRDefault="000B0A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2B" w:rsidRDefault="000B0A2B" w:rsidP="005A606E">
      <w:r>
        <w:separator/>
      </w:r>
    </w:p>
  </w:footnote>
  <w:footnote w:type="continuationSeparator" w:id="0">
    <w:p w:rsidR="000B0A2B" w:rsidRDefault="000B0A2B" w:rsidP="005A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D2B"/>
    <w:multiLevelType w:val="multilevel"/>
    <w:tmpl w:val="E8CE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271EE"/>
    <w:multiLevelType w:val="hybridMultilevel"/>
    <w:tmpl w:val="B4CC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F6E3E"/>
    <w:multiLevelType w:val="hybridMultilevel"/>
    <w:tmpl w:val="958C9480"/>
    <w:lvl w:ilvl="0" w:tplc="285A4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9B33D2"/>
    <w:multiLevelType w:val="hybridMultilevel"/>
    <w:tmpl w:val="09B8209E"/>
    <w:lvl w:ilvl="0" w:tplc="285A4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CB4277B"/>
    <w:multiLevelType w:val="hybridMultilevel"/>
    <w:tmpl w:val="5FA4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21"/>
    <w:rsid w:val="000143B9"/>
    <w:rsid w:val="0002115A"/>
    <w:rsid w:val="0002496F"/>
    <w:rsid w:val="000251C8"/>
    <w:rsid w:val="00033545"/>
    <w:rsid w:val="000354E4"/>
    <w:rsid w:val="00040C1D"/>
    <w:rsid w:val="00041123"/>
    <w:rsid w:val="00050EA2"/>
    <w:rsid w:val="00061AD1"/>
    <w:rsid w:val="00074AAC"/>
    <w:rsid w:val="00077ED2"/>
    <w:rsid w:val="00080F97"/>
    <w:rsid w:val="00083A00"/>
    <w:rsid w:val="00086578"/>
    <w:rsid w:val="00097BA9"/>
    <w:rsid w:val="00097F3E"/>
    <w:rsid w:val="000A5177"/>
    <w:rsid w:val="000B0A2B"/>
    <w:rsid w:val="000B1C4A"/>
    <w:rsid w:val="000B2BEA"/>
    <w:rsid w:val="000B584E"/>
    <w:rsid w:val="000C3F46"/>
    <w:rsid w:val="000C5B4D"/>
    <w:rsid w:val="000D17FF"/>
    <w:rsid w:val="000D2373"/>
    <w:rsid w:val="000D7944"/>
    <w:rsid w:val="000E286C"/>
    <w:rsid w:val="000F2385"/>
    <w:rsid w:val="001003B0"/>
    <w:rsid w:val="00101F0A"/>
    <w:rsid w:val="001023AD"/>
    <w:rsid w:val="00102F88"/>
    <w:rsid w:val="00111528"/>
    <w:rsid w:val="001274CD"/>
    <w:rsid w:val="00141E40"/>
    <w:rsid w:val="00144C04"/>
    <w:rsid w:val="001560A5"/>
    <w:rsid w:val="00160CD8"/>
    <w:rsid w:val="00164B21"/>
    <w:rsid w:val="00172C7C"/>
    <w:rsid w:val="00174073"/>
    <w:rsid w:val="00185A71"/>
    <w:rsid w:val="001967F1"/>
    <w:rsid w:val="00197CD7"/>
    <w:rsid w:val="001A1672"/>
    <w:rsid w:val="001C1BF5"/>
    <w:rsid w:val="001C53DA"/>
    <w:rsid w:val="001E192A"/>
    <w:rsid w:val="001E48E9"/>
    <w:rsid w:val="001F0E8C"/>
    <w:rsid w:val="001F4C67"/>
    <w:rsid w:val="001F5902"/>
    <w:rsid w:val="001F7BFE"/>
    <w:rsid w:val="00200093"/>
    <w:rsid w:val="002005ED"/>
    <w:rsid w:val="00200D2A"/>
    <w:rsid w:val="002046DC"/>
    <w:rsid w:val="00223B7B"/>
    <w:rsid w:val="00231C6A"/>
    <w:rsid w:val="00236BC4"/>
    <w:rsid w:val="00241BD0"/>
    <w:rsid w:val="002450B9"/>
    <w:rsid w:val="00247B31"/>
    <w:rsid w:val="00260DA6"/>
    <w:rsid w:val="00265BCE"/>
    <w:rsid w:val="00275B06"/>
    <w:rsid w:val="0028340E"/>
    <w:rsid w:val="002A0942"/>
    <w:rsid w:val="002A27D0"/>
    <w:rsid w:val="002A31DF"/>
    <w:rsid w:val="002A692E"/>
    <w:rsid w:val="002B4950"/>
    <w:rsid w:val="002C14B1"/>
    <w:rsid w:val="002D05C1"/>
    <w:rsid w:val="002E4713"/>
    <w:rsid w:val="002E6F64"/>
    <w:rsid w:val="002F1403"/>
    <w:rsid w:val="002F2550"/>
    <w:rsid w:val="00302611"/>
    <w:rsid w:val="00306F0D"/>
    <w:rsid w:val="003263CB"/>
    <w:rsid w:val="00330AF6"/>
    <w:rsid w:val="00334AA0"/>
    <w:rsid w:val="0033766A"/>
    <w:rsid w:val="00345383"/>
    <w:rsid w:val="003663D2"/>
    <w:rsid w:val="003718DE"/>
    <w:rsid w:val="0038505F"/>
    <w:rsid w:val="00390117"/>
    <w:rsid w:val="00394EAD"/>
    <w:rsid w:val="003B12B7"/>
    <w:rsid w:val="003B16DE"/>
    <w:rsid w:val="003B47FD"/>
    <w:rsid w:val="003B7D64"/>
    <w:rsid w:val="003D1A41"/>
    <w:rsid w:val="003D6165"/>
    <w:rsid w:val="003E4E01"/>
    <w:rsid w:val="003F24C9"/>
    <w:rsid w:val="003F535F"/>
    <w:rsid w:val="003F7E04"/>
    <w:rsid w:val="0041383D"/>
    <w:rsid w:val="00431988"/>
    <w:rsid w:val="004329A1"/>
    <w:rsid w:val="004412A6"/>
    <w:rsid w:val="0044406F"/>
    <w:rsid w:val="00457E0E"/>
    <w:rsid w:val="0046103C"/>
    <w:rsid w:val="00463A6E"/>
    <w:rsid w:val="00466E45"/>
    <w:rsid w:val="00475151"/>
    <w:rsid w:val="00475EE3"/>
    <w:rsid w:val="00477783"/>
    <w:rsid w:val="00482BBC"/>
    <w:rsid w:val="00482D3D"/>
    <w:rsid w:val="00491F06"/>
    <w:rsid w:val="00493E36"/>
    <w:rsid w:val="004A6F4B"/>
    <w:rsid w:val="004B6EC7"/>
    <w:rsid w:val="004C2607"/>
    <w:rsid w:val="004D0ABE"/>
    <w:rsid w:val="004F396E"/>
    <w:rsid w:val="004F556A"/>
    <w:rsid w:val="00500B82"/>
    <w:rsid w:val="00502047"/>
    <w:rsid w:val="00504786"/>
    <w:rsid w:val="00506349"/>
    <w:rsid w:val="00510BB7"/>
    <w:rsid w:val="005138B0"/>
    <w:rsid w:val="00515FCA"/>
    <w:rsid w:val="00526217"/>
    <w:rsid w:val="00531DD2"/>
    <w:rsid w:val="00533E07"/>
    <w:rsid w:val="0053720B"/>
    <w:rsid w:val="00546A9D"/>
    <w:rsid w:val="00552DF1"/>
    <w:rsid w:val="005544BD"/>
    <w:rsid w:val="005571FF"/>
    <w:rsid w:val="00560F30"/>
    <w:rsid w:val="005619E9"/>
    <w:rsid w:val="0056339F"/>
    <w:rsid w:val="00580AC1"/>
    <w:rsid w:val="00581667"/>
    <w:rsid w:val="00581EFB"/>
    <w:rsid w:val="00593257"/>
    <w:rsid w:val="00593B26"/>
    <w:rsid w:val="00594AAC"/>
    <w:rsid w:val="0059603D"/>
    <w:rsid w:val="0059701E"/>
    <w:rsid w:val="005A0C08"/>
    <w:rsid w:val="005A0F0F"/>
    <w:rsid w:val="005A23A0"/>
    <w:rsid w:val="005A459D"/>
    <w:rsid w:val="005A606E"/>
    <w:rsid w:val="005A620D"/>
    <w:rsid w:val="005A7AEC"/>
    <w:rsid w:val="005A7BE8"/>
    <w:rsid w:val="005B2E7E"/>
    <w:rsid w:val="005C1F2C"/>
    <w:rsid w:val="005C4E85"/>
    <w:rsid w:val="005D0EC6"/>
    <w:rsid w:val="005D1A99"/>
    <w:rsid w:val="005D6346"/>
    <w:rsid w:val="005E57E9"/>
    <w:rsid w:val="005F046C"/>
    <w:rsid w:val="005F06DE"/>
    <w:rsid w:val="005F1344"/>
    <w:rsid w:val="005F2945"/>
    <w:rsid w:val="005F4FCB"/>
    <w:rsid w:val="005F7B47"/>
    <w:rsid w:val="00600E2C"/>
    <w:rsid w:val="00611326"/>
    <w:rsid w:val="006177BE"/>
    <w:rsid w:val="00622E7D"/>
    <w:rsid w:val="00626A0E"/>
    <w:rsid w:val="00627910"/>
    <w:rsid w:val="0063282C"/>
    <w:rsid w:val="006400AF"/>
    <w:rsid w:val="006415FC"/>
    <w:rsid w:val="00641A46"/>
    <w:rsid w:val="00644B59"/>
    <w:rsid w:val="00645D83"/>
    <w:rsid w:val="00650F5A"/>
    <w:rsid w:val="00653593"/>
    <w:rsid w:val="006663DA"/>
    <w:rsid w:val="0067230A"/>
    <w:rsid w:val="00672E5F"/>
    <w:rsid w:val="006809A9"/>
    <w:rsid w:val="00683328"/>
    <w:rsid w:val="0068375D"/>
    <w:rsid w:val="0069464A"/>
    <w:rsid w:val="006956F0"/>
    <w:rsid w:val="006A1F2A"/>
    <w:rsid w:val="006A42C7"/>
    <w:rsid w:val="006B4B8A"/>
    <w:rsid w:val="006B7C18"/>
    <w:rsid w:val="0071005D"/>
    <w:rsid w:val="00712E16"/>
    <w:rsid w:val="00721A34"/>
    <w:rsid w:val="00726C2B"/>
    <w:rsid w:val="00731F68"/>
    <w:rsid w:val="007510B7"/>
    <w:rsid w:val="007532FA"/>
    <w:rsid w:val="007547DE"/>
    <w:rsid w:val="0076656A"/>
    <w:rsid w:val="00783628"/>
    <w:rsid w:val="00784CF3"/>
    <w:rsid w:val="00786478"/>
    <w:rsid w:val="00792E39"/>
    <w:rsid w:val="007A3B5E"/>
    <w:rsid w:val="007A4E78"/>
    <w:rsid w:val="007B740A"/>
    <w:rsid w:val="007C42A7"/>
    <w:rsid w:val="007C48DD"/>
    <w:rsid w:val="007C5ED7"/>
    <w:rsid w:val="007D019F"/>
    <w:rsid w:val="007D01A4"/>
    <w:rsid w:val="007D2E8C"/>
    <w:rsid w:val="007D64AA"/>
    <w:rsid w:val="007E0386"/>
    <w:rsid w:val="007E34B6"/>
    <w:rsid w:val="007E3AAB"/>
    <w:rsid w:val="007E3C49"/>
    <w:rsid w:val="007E7B57"/>
    <w:rsid w:val="007F053E"/>
    <w:rsid w:val="007F238C"/>
    <w:rsid w:val="007F3C70"/>
    <w:rsid w:val="00800B38"/>
    <w:rsid w:val="00806B0E"/>
    <w:rsid w:val="0081364D"/>
    <w:rsid w:val="008149D0"/>
    <w:rsid w:val="00814B16"/>
    <w:rsid w:val="00814FD3"/>
    <w:rsid w:val="00815F57"/>
    <w:rsid w:val="0081662B"/>
    <w:rsid w:val="008201BA"/>
    <w:rsid w:val="00826ACD"/>
    <w:rsid w:val="00827004"/>
    <w:rsid w:val="00827D89"/>
    <w:rsid w:val="00834F69"/>
    <w:rsid w:val="00836785"/>
    <w:rsid w:val="00846B94"/>
    <w:rsid w:val="008504B8"/>
    <w:rsid w:val="00850CC7"/>
    <w:rsid w:val="00852EA7"/>
    <w:rsid w:val="00863616"/>
    <w:rsid w:val="008645CC"/>
    <w:rsid w:val="00864731"/>
    <w:rsid w:val="00864D7A"/>
    <w:rsid w:val="00874ECD"/>
    <w:rsid w:val="00876AE9"/>
    <w:rsid w:val="00885824"/>
    <w:rsid w:val="008A6888"/>
    <w:rsid w:val="008B0235"/>
    <w:rsid w:val="008C21E4"/>
    <w:rsid w:val="008C6D30"/>
    <w:rsid w:val="008D7BB8"/>
    <w:rsid w:val="008E28F8"/>
    <w:rsid w:val="008F7F4B"/>
    <w:rsid w:val="00901C09"/>
    <w:rsid w:val="0090538F"/>
    <w:rsid w:val="00907FD9"/>
    <w:rsid w:val="009100D9"/>
    <w:rsid w:val="009129AB"/>
    <w:rsid w:val="00920640"/>
    <w:rsid w:val="00940479"/>
    <w:rsid w:val="0094572A"/>
    <w:rsid w:val="00946F01"/>
    <w:rsid w:val="00951541"/>
    <w:rsid w:val="009518AD"/>
    <w:rsid w:val="00972742"/>
    <w:rsid w:val="00973851"/>
    <w:rsid w:val="009758D1"/>
    <w:rsid w:val="00980417"/>
    <w:rsid w:val="009826ED"/>
    <w:rsid w:val="009928D7"/>
    <w:rsid w:val="009937A8"/>
    <w:rsid w:val="009A6D5F"/>
    <w:rsid w:val="009D48DA"/>
    <w:rsid w:val="009D6642"/>
    <w:rsid w:val="009E4D5D"/>
    <w:rsid w:val="009E57D8"/>
    <w:rsid w:val="009F319C"/>
    <w:rsid w:val="009F4923"/>
    <w:rsid w:val="009F5CD1"/>
    <w:rsid w:val="00A000B9"/>
    <w:rsid w:val="00A06776"/>
    <w:rsid w:val="00A0783B"/>
    <w:rsid w:val="00A10FD0"/>
    <w:rsid w:val="00A11983"/>
    <w:rsid w:val="00A14CCD"/>
    <w:rsid w:val="00A20606"/>
    <w:rsid w:val="00A244E1"/>
    <w:rsid w:val="00A24BB6"/>
    <w:rsid w:val="00A34818"/>
    <w:rsid w:val="00A357A6"/>
    <w:rsid w:val="00A40D92"/>
    <w:rsid w:val="00A44EF5"/>
    <w:rsid w:val="00A65747"/>
    <w:rsid w:val="00A717D9"/>
    <w:rsid w:val="00A726AC"/>
    <w:rsid w:val="00A84387"/>
    <w:rsid w:val="00A87125"/>
    <w:rsid w:val="00A871D6"/>
    <w:rsid w:val="00A94B29"/>
    <w:rsid w:val="00AB10B4"/>
    <w:rsid w:val="00AB3892"/>
    <w:rsid w:val="00AB669B"/>
    <w:rsid w:val="00AC3041"/>
    <w:rsid w:val="00AC3FD2"/>
    <w:rsid w:val="00AE1D7B"/>
    <w:rsid w:val="00AE7AF2"/>
    <w:rsid w:val="00AF0D39"/>
    <w:rsid w:val="00AF1013"/>
    <w:rsid w:val="00B130C2"/>
    <w:rsid w:val="00B174E7"/>
    <w:rsid w:val="00B23761"/>
    <w:rsid w:val="00B24849"/>
    <w:rsid w:val="00B27A3E"/>
    <w:rsid w:val="00B3298B"/>
    <w:rsid w:val="00B424E4"/>
    <w:rsid w:val="00B55074"/>
    <w:rsid w:val="00B55E88"/>
    <w:rsid w:val="00B62A2B"/>
    <w:rsid w:val="00B63091"/>
    <w:rsid w:val="00B63173"/>
    <w:rsid w:val="00B6634F"/>
    <w:rsid w:val="00B74DBC"/>
    <w:rsid w:val="00B770C9"/>
    <w:rsid w:val="00B80FCE"/>
    <w:rsid w:val="00B87CBA"/>
    <w:rsid w:val="00BA017F"/>
    <w:rsid w:val="00BA1FF0"/>
    <w:rsid w:val="00BA4181"/>
    <w:rsid w:val="00BB13C0"/>
    <w:rsid w:val="00BC7505"/>
    <w:rsid w:val="00BD57A0"/>
    <w:rsid w:val="00BD7CE5"/>
    <w:rsid w:val="00BE4512"/>
    <w:rsid w:val="00BF1EA8"/>
    <w:rsid w:val="00BF2610"/>
    <w:rsid w:val="00C00869"/>
    <w:rsid w:val="00C01E0E"/>
    <w:rsid w:val="00C042E1"/>
    <w:rsid w:val="00C12260"/>
    <w:rsid w:val="00C14DA3"/>
    <w:rsid w:val="00C15157"/>
    <w:rsid w:val="00C16C24"/>
    <w:rsid w:val="00C17E40"/>
    <w:rsid w:val="00C20F35"/>
    <w:rsid w:val="00C266C5"/>
    <w:rsid w:val="00C26A0A"/>
    <w:rsid w:val="00C3356D"/>
    <w:rsid w:val="00C348E1"/>
    <w:rsid w:val="00C35D2E"/>
    <w:rsid w:val="00C40A48"/>
    <w:rsid w:val="00C412FD"/>
    <w:rsid w:val="00C464FA"/>
    <w:rsid w:val="00C47746"/>
    <w:rsid w:val="00C62046"/>
    <w:rsid w:val="00C6488E"/>
    <w:rsid w:val="00C67FC1"/>
    <w:rsid w:val="00C705EA"/>
    <w:rsid w:val="00C76546"/>
    <w:rsid w:val="00C7746E"/>
    <w:rsid w:val="00C8224F"/>
    <w:rsid w:val="00C8671C"/>
    <w:rsid w:val="00C9334B"/>
    <w:rsid w:val="00C94E87"/>
    <w:rsid w:val="00CA3FB2"/>
    <w:rsid w:val="00CA671D"/>
    <w:rsid w:val="00CC08A7"/>
    <w:rsid w:val="00CC685A"/>
    <w:rsid w:val="00CD0564"/>
    <w:rsid w:val="00CF02DD"/>
    <w:rsid w:val="00CF3E3E"/>
    <w:rsid w:val="00CF6ECB"/>
    <w:rsid w:val="00D03166"/>
    <w:rsid w:val="00D033B7"/>
    <w:rsid w:val="00D034E0"/>
    <w:rsid w:val="00D17B74"/>
    <w:rsid w:val="00D211CC"/>
    <w:rsid w:val="00D225BD"/>
    <w:rsid w:val="00D26021"/>
    <w:rsid w:val="00D26826"/>
    <w:rsid w:val="00D32D57"/>
    <w:rsid w:val="00D43CE1"/>
    <w:rsid w:val="00D46593"/>
    <w:rsid w:val="00D51B7E"/>
    <w:rsid w:val="00D5440E"/>
    <w:rsid w:val="00D55A41"/>
    <w:rsid w:val="00D607CF"/>
    <w:rsid w:val="00D608C9"/>
    <w:rsid w:val="00D748BB"/>
    <w:rsid w:val="00D81651"/>
    <w:rsid w:val="00D92649"/>
    <w:rsid w:val="00D939D5"/>
    <w:rsid w:val="00D96CC0"/>
    <w:rsid w:val="00D96CDA"/>
    <w:rsid w:val="00D972D9"/>
    <w:rsid w:val="00DA0281"/>
    <w:rsid w:val="00DA52ED"/>
    <w:rsid w:val="00DB5E4C"/>
    <w:rsid w:val="00DC3F8A"/>
    <w:rsid w:val="00DC5C74"/>
    <w:rsid w:val="00DD3890"/>
    <w:rsid w:val="00DD6436"/>
    <w:rsid w:val="00DF1E4E"/>
    <w:rsid w:val="00DF5D00"/>
    <w:rsid w:val="00DF70B2"/>
    <w:rsid w:val="00DF7CD2"/>
    <w:rsid w:val="00E0172A"/>
    <w:rsid w:val="00E07733"/>
    <w:rsid w:val="00E07942"/>
    <w:rsid w:val="00E126D3"/>
    <w:rsid w:val="00E1302E"/>
    <w:rsid w:val="00E14E56"/>
    <w:rsid w:val="00E16031"/>
    <w:rsid w:val="00E16291"/>
    <w:rsid w:val="00E25BC9"/>
    <w:rsid w:val="00E3009A"/>
    <w:rsid w:val="00E3199E"/>
    <w:rsid w:val="00E37C4B"/>
    <w:rsid w:val="00E37F31"/>
    <w:rsid w:val="00E639D0"/>
    <w:rsid w:val="00E803F2"/>
    <w:rsid w:val="00E8389F"/>
    <w:rsid w:val="00E873B9"/>
    <w:rsid w:val="00E977C6"/>
    <w:rsid w:val="00EA0FFD"/>
    <w:rsid w:val="00EA17E9"/>
    <w:rsid w:val="00EA3589"/>
    <w:rsid w:val="00EA53DC"/>
    <w:rsid w:val="00EB39EB"/>
    <w:rsid w:val="00EB5DC8"/>
    <w:rsid w:val="00EC11B7"/>
    <w:rsid w:val="00EC574C"/>
    <w:rsid w:val="00EC79D5"/>
    <w:rsid w:val="00ED11E0"/>
    <w:rsid w:val="00EE6465"/>
    <w:rsid w:val="00EE6989"/>
    <w:rsid w:val="00EF47B8"/>
    <w:rsid w:val="00F05D2F"/>
    <w:rsid w:val="00F1571F"/>
    <w:rsid w:val="00F165B4"/>
    <w:rsid w:val="00F17AAA"/>
    <w:rsid w:val="00F232B8"/>
    <w:rsid w:val="00F2797E"/>
    <w:rsid w:val="00F33CBA"/>
    <w:rsid w:val="00F34EF6"/>
    <w:rsid w:val="00F37CD7"/>
    <w:rsid w:val="00F431FD"/>
    <w:rsid w:val="00F44F05"/>
    <w:rsid w:val="00F4687F"/>
    <w:rsid w:val="00F545FB"/>
    <w:rsid w:val="00F54960"/>
    <w:rsid w:val="00F56851"/>
    <w:rsid w:val="00F60FEA"/>
    <w:rsid w:val="00F61195"/>
    <w:rsid w:val="00F6312B"/>
    <w:rsid w:val="00F76ECE"/>
    <w:rsid w:val="00F76ED5"/>
    <w:rsid w:val="00F82905"/>
    <w:rsid w:val="00F83D51"/>
    <w:rsid w:val="00F9159C"/>
    <w:rsid w:val="00F978CB"/>
    <w:rsid w:val="00FA204A"/>
    <w:rsid w:val="00FA5724"/>
    <w:rsid w:val="00FA70EA"/>
    <w:rsid w:val="00FB3B37"/>
    <w:rsid w:val="00FD0606"/>
    <w:rsid w:val="00FE107C"/>
    <w:rsid w:val="00FE16DC"/>
    <w:rsid w:val="00FE3630"/>
    <w:rsid w:val="00FE47C9"/>
    <w:rsid w:val="00FE6EFE"/>
    <w:rsid w:val="00FF01BC"/>
    <w:rsid w:val="00FF3383"/>
    <w:rsid w:val="00FF38FA"/>
    <w:rsid w:val="00F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21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AE9"/>
    <w:pPr>
      <w:keepNext/>
      <w:keepLines/>
      <w:spacing w:before="240"/>
      <w:outlineLvl w:val="0"/>
    </w:pPr>
    <w:rPr>
      <w:rFonts w:cs="Times New Roman"/>
      <w:b/>
      <w:color w:val="1F4E79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6AE9"/>
    <w:rPr>
      <w:rFonts w:ascii="Times New Roman" w:eastAsia="SimSun" w:hAnsi="Times New Roman" w:cs="Times New Roman"/>
      <w:b/>
      <w:color w:val="1F4E79"/>
      <w:sz w:val="32"/>
      <w:szCs w:val="32"/>
    </w:rPr>
  </w:style>
  <w:style w:type="table" w:styleId="TableGrid">
    <w:name w:val="Table Grid"/>
    <w:basedOn w:val="TableNormal"/>
    <w:uiPriority w:val="99"/>
    <w:rsid w:val="00164B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5A606E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606E"/>
    <w:rPr>
      <w:rFonts w:ascii="Times New Roman" w:eastAsia="SimSun" w:hAnsi="Times New Roman" w:cs="Mangal"/>
      <w:kern w:val="2"/>
      <w:sz w:val="18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5A606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34AA0"/>
    <w:pPr>
      <w:tabs>
        <w:tab w:val="center" w:pos="4677"/>
        <w:tab w:val="right" w:pos="9355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4AA0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334AA0"/>
    <w:pPr>
      <w:tabs>
        <w:tab w:val="center" w:pos="4677"/>
        <w:tab w:val="right" w:pos="935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4AA0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customStyle="1" w:styleId="1">
    <w:name w:val="Обычный (веб)1"/>
    <w:basedOn w:val="Normal"/>
    <w:uiPriority w:val="99"/>
    <w:rsid w:val="00DB5E4C"/>
    <w:pPr>
      <w:spacing w:before="28" w:after="100" w:line="100" w:lineRule="atLeast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rsid w:val="005A0F0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61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195"/>
    <w:rPr>
      <w:rFonts w:ascii="Tahoma" w:eastAsia="SimSun" w:hAnsi="Tahoma" w:cs="Mangal"/>
      <w:kern w:val="2"/>
      <w:sz w:val="14"/>
      <w:szCs w:val="14"/>
      <w:lang w:eastAsia="hi-IN" w:bidi="hi-IN"/>
    </w:rPr>
  </w:style>
  <w:style w:type="paragraph" w:styleId="ListParagraph">
    <w:name w:val="List Paragraph"/>
    <w:basedOn w:val="Normal"/>
    <w:uiPriority w:val="99"/>
    <w:qFormat/>
    <w:rsid w:val="004D0ABE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rsid w:val="00DA52ED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character" w:customStyle="1" w:styleId="c32c44">
    <w:name w:val="c32 c44"/>
    <w:basedOn w:val="DefaultParagraphFont"/>
    <w:uiPriority w:val="99"/>
    <w:rsid w:val="00DF5D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_mon8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5</Pages>
  <Words>974</Words>
  <Characters>5554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1</cp:lastModifiedBy>
  <cp:revision>39</cp:revision>
  <dcterms:created xsi:type="dcterms:W3CDTF">2018-06-18T11:51:00Z</dcterms:created>
  <dcterms:modified xsi:type="dcterms:W3CDTF">2019-10-13T20:33:00Z</dcterms:modified>
</cp:coreProperties>
</file>