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У школьного психолога часто возникает необходимость работать с эмоциональной сферой клиента: выгорание у педагогов, душевные метания ступивших на извилистые тропки переходного возраста подростков, беспокойство в связи со сложным поведением детей у родителей. Во многих случаях проблемы такого рода усугубляются также тем, что в силу сильных эмоциональных переживаний человек не может посмотреть на проблему с новой позиции, не видит из нее выхода.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В этом случае как средство психологической помощи можно использовать притчи. Метафорический рассказ, имеющий интерактивный элемент, включающийся по ходу повествования, способен решить сразу несколько задач: вывести клиента за рамки его проблемы, помочь взглянуть на нее со стороны, четче для себя и психолога сформулировать запрос, запустить механизм рефлексии, в ходе которой могут быть актуализированы внутренние, доселе скрытые ресурсы.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b/>
          <w:bCs/>
          <w:color w:val="000000"/>
          <w:szCs w:val="28"/>
        </w:rPr>
        <w:t>Цель и задачи психологической работы с притчей: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• рефлексия с формулировкой своих трудностей и запроса к психологу;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• поиск и актуализация внутренних ресурсов;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• выработка навыков использования этих ресурсов в стрессовой ситуации;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• развитие творческих навыков.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bCs/>
          <w:color w:val="000000"/>
          <w:szCs w:val="28"/>
        </w:rPr>
      </w:pP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b/>
          <w:bCs/>
          <w:color w:val="000000"/>
          <w:szCs w:val="28"/>
        </w:rPr>
        <w:t>Притча о плохом и хорошем городе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bCs/>
          <w:i/>
          <w:iCs/>
          <w:color w:val="000000"/>
          <w:szCs w:val="28"/>
        </w:rPr>
        <w:t xml:space="preserve">(А </w:t>
      </w:r>
      <w:proofErr w:type="gramStart"/>
      <w:r w:rsidRPr="005C2FC0">
        <w:rPr>
          <w:bCs/>
          <w:i/>
          <w:iCs/>
          <w:color w:val="000000"/>
          <w:szCs w:val="28"/>
        </w:rPr>
        <w:t>Вы</w:t>
      </w:r>
      <w:proofErr w:type="gramEnd"/>
      <w:r w:rsidRPr="005C2FC0">
        <w:rPr>
          <w:bCs/>
          <w:i/>
          <w:iCs/>
          <w:color w:val="000000"/>
          <w:szCs w:val="28"/>
        </w:rPr>
        <w:t xml:space="preserve"> каких людей видите рядом?)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Однажды один человек сидел около оазиса, у входа в один ближневосточный город. К нему подошел юноша и спросил: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Я ни разу не был здесь. Какие люди живут в этом городе?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Старик ответил ему вопросом: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А какие люди были в том городе, из которого ты ушел?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Это были эгоистичные и злые люди. Впрочем, именно поэтому я с радостью уехал оттуда.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 xml:space="preserve">- Здесь ты встретишь точно </w:t>
      </w:r>
      <w:proofErr w:type="gramStart"/>
      <w:r w:rsidRPr="005C2FC0">
        <w:rPr>
          <w:color w:val="000000"/>
          <w:szCs w:val="28"/>
        </w:rPr>
        <w:t>таких</w:t>
      </w:r>
      <w:proofErr w:type="gramEnd"/>
      <w:r w:rsidRPr="005C2FC0">
        <w:rPr>
          <w:color w:val="000000"/>
          <w:szCs w:val="28"/>
        </w:rPr>
        <w:t xml:space="preserve"> же, – ответил ему старик.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Немного погодя, другой человек приблизился к этому месту и задал тот же вопрос: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Я только что приехал. Скажи, старик, какие люди живут в этом городе?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Старик ответил тем же: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А скажи, сынок, как вели себя люди в том городе, откуда ты пришел?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О, это были добрые, гостеприимные и благородные души! У меня там осталось много друзей, и мне было не легко с ними расставаться.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Ты найдешь таких же и здесь, – ответил старик.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Купец, который неподалеку поил своих верблюдов, слышал оба диалога. И как только второй человек отошел, он обратился к старику с упреком: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Почему ты дал двум людям абсолютно разные ответы на один и тот же вопрос?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Cs w:val="28"/>
        </w:rPr>
      </w:pPr>
      <w:r w:rsidRPr="005C2FC0">
        <w:rPr>
          <w:color w:val="000000"/>
          <w:szCs w:val="28"/>
        </w:rPr>
        <w:t>- Сынок, каждый носит свой мир в своем сердце. Тот, кто в прошлом не нашел ничего хорошего в тех краях, откуда пришел, здесь тем более не найдет ничего. Напротив же, тот, у кого были друзья и в другом городе, и здесь найдет верных и преданных друзей. Ибо, видишь ли, окружающие нас люди становятся для нас тем, что мы находим в них.</w:t>
      </w:r>
    </w:p>
    <w:p w:rsidR="005C2FC0" w:rsidRPr="005C2FC0" w:rsidRDefault="005C2FC0" w:rsidP="005C2FC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i/>
          <w:color w:val="000000"/>
          <w:szCs w:val="28"/>
        </w:rPr>
      </w:pPr>
      <w:r w:rsidRPr="005C2FC0">
        <w:rPr>
          <w:b/>
          <w:i/>
          <w:color w:val="000000"/>
          <w:szCs w:val="28"/>
        </w:rPr>
        <w:t xml:space="preserve">А </w:t>
      </w:r>
      <w:proofErr w:type="gramStart"/>
      <w:r w:rsidRPr="005C2FC0">
        <w:rPr>
          <w:b/>
          <w:i/>
          <w:color w:val="000000"/>
          <w:szCs w:val="28"/>
        </w:rPr>
        <w:t>Вы</w:t>
      </w:r>
      <w:proofErr w:type="gramEnd"/>
      <w:r w:rsidRPr="005C2FC0">
        <w:rPr>
          <w:b/>
          <w:i/>
          <w:color w:val="000000"/>
          <w:szCs w:val="28"/>
        </w:rPr>
        <w:t xml:space="preserve"> каких людей видите рядом?</w:t>
      </w:r>
    </w:p>
    <w:p w:rsidR="002050D4" w:rsidRPr="005C2FC0" w:rsidRDefault="002050D4" w:rsidP="005C2FC0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sectPr w:rsidR="002050D4" w:rsidRPr="005C2FC0" w:rsidSect="005C2FC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  <w:useFELayout/>
  </w:compat>
  <w:rsids>
    <w:rsidRoot w:val="005C2FC0"/>
    <w:rsid w:val="002050D4"/>
    <w:rsid w:val="005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2020-04-21T07:29:00Z</dcterms:created>
  <dcterms:modified xsi:type="dcterms:W3CDTF">2020-04-21T07:33:00Z</dcterms:modified>
</cp:coreProperties>
</file>