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83F" w:rsidRPr="000D583F" w:rsidRDefault="000D583F" w:rsidP="000B0F19">
      <w:pPr>
        <w:pStyle w:val="a6"/>
        <w:ind w:left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D583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Статистико-аналитический отчет </w:t>
      </w:r>
      <w:r w:rsidRPr="000D583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о результатах государственной итоговой аттестации по программам осно</w:t>
      </w:r>
      <w:r w:rsidR="009F26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вного общего образования в 2022</w:t>
      </w:r>
      <w:r w:rsidRPr="000D583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году</w:t>
      </w:r>
    </w:p>
    <w:p w:rsidR="000B0F19" w:rsidRDefault="000B0F19" w:rsidP="000B0F19">
      <w:pPr>
        <w:pStyle w:val="a6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8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32C6" w:rsidRPr="000D583F">
        <w:rPr>
          <w:rFonts w:ascii="Times New Roman" w:hAnsi="Times New Roman" w:cs="Times New Roman"/>
          <w:b/>
          <w:bCs/>
          <w:sz w:val="28"/>
          <w:szCs w:val="28"/>
        </w:rPr>
        <w:t xml:space="preserve">ГБОУ СОШ № 2 с. </w:t>
      </w:r>
      <w:r w:rsidR="009F2660">
        <w:rPr>
          <w:rFonts w:ascii="Times New Roman" w:hAnsi="Times New Roman" w:cs="Times New Roman"/>
          <w:b/>
          <w:bCs/>
          <w:sz w:val="28"/>
          <w:szCs w:val="28"/>
        </w:rPr>
        <w:t>Приволжье</w:t>
      </w:r>
    </w:p>
    <w:p w:rsidR="000D583F" w:rsidRDefault="000D583F" w:rsidP="000B0F19">
      <w:pPr>
        <w:pStyle w:val="a6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583F" w:rsidRPr="009F2660" w:rsidRDefault="000D583F" w:rsidP="000B0F19">
      <w:pPr>
        <w:pStyle w:val="a6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83F">
        <w:rPr>
          <w:rFonts w:ascii="Times New Roman" w:hAnsi="Times New Roman" w:cs="Times New Roman"/>
          <w:b/>
          <w:bCs/>
          <w:sz w:val="24"/>
          <w:szCs w:val="24"/>
        </w:rPr>
        <w:t>Глава 1. Основные результаты ГИА-9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ГБОУ СОШ № 2 с. </w:t>
      </w:r>
      <w:r w:rsidR="009F2660">
        <w:rPr>
          <w:rFonts w:ascii="Times New Roman" w:hAnsi="Times New Roman" w:cs="Times New Roman"/>
          <w:b/>
          <w:bCs/>
          <w:sz w:val="24"/>
          <w:szCs w:val="24"/>
        </w:rPr>
        <w:t>Приволжье</w:t>
      </w:r>
    </w:p>
    <w:p w:rsidR="00CA6FD1" w:rsidRPr="00AC3ACB" w:rsidRDefault="00CA6FD1" w:rsidP="000B0F19">
      <w:pPr>
        <w:pStyle w:val="a6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2D6F" w:rsidRPr="000D583F" w:rsidRDefault="000D583F" w:rsidP="000D583F">
      <w:pPr>
        <w:pStyle w:val="a6"/>
        <w:numPr>
          <w:ilvl w:val="1"/>
          <w:numId w:val="37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0F19" w:rsidRPr="000D583F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ОГЭ 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2022 </w:t>
      </w:r>
      <w:r w:rsidR="000B0F19" w:rsidRPr="000D583F">
        <w:rPr>
          <w:rFonts w:ascii="Times New Roman" w:hAnsi="Times New Roman" w:cs="Times New Roman"/>
          <w:b/>
          <w:bCs/>
          <w:sz w:val="24"/>
          <w:szCs w:val="24"/>
        </w:rPr>
        <w:t xml:space="preserve">году </w:t>
      </w:r>
    </w:p>
    <w:tbl>
      <w:tblPr>
        <w:tblStyle w:val="a5"/>
        <w:tblW w:w="10277" w:type="dxa"/>
        <w:jc w:val="center"/>
        <w:tblLayout w:type="fixed"/>
        <w:tblLook w:val="04A0" w:firstRow="1" w:lastRow="0" w:firstColumn="1" w:lastColumn="0" w:noHBand="0" w:noVBand="1"/>
      </w:tblPr>
      <w:tblGrid>
        <w:gridCol w:w="603"/>
        <w:gridCol w:w="2091"/>
        <w:gridCol w:w="920"/>
        <w:gridCol w:w="992"/>
        <w:gridCol w:w="708"/>
        <w:gridCol w:w="709"/>
        <w:gridCol w:w="709"/>
        <w:gridCol w:w="709"/>
        <w:gridCol w:w="709"/>
        <w:gridCol w:w="709"/>
        <w:gridCol w:w="709"/>
        <w:gridCol w:w="709"/>
      </w:tblGrid>
      <w:tr w:rsidR="003E5D76" w:rsidRPr="003E5D76" w:rsidTr="000D583F">
        <w:trPr>
          <w:cantSplit/>
          <w:tblHeader/>
          <w:jc w:val="center"/>
        </w:trPr>
        <w:tc>
          <w:tcPr>
            <w:tcW w:w="603" w:type="dxa"/>
            <w:vMerge w:val="restart"/>
            <w:vAlign w:val="center"/>
          </w:tcPr>
          <w:p w:rsidR="00582D6F" w:rsidRPr="003E5D76" w:rsidRDefault="00582D6F" w:rsidP="000B7E67">
            <w:pPr>
              <w:tabs>
                <w:tab w:val="left" w:pos="-5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091" w:type="dxa"/>
            <w:vMerge w:val="restart"/>
            <w:vAlign w:val="center"/>
          </w:tcPr>
          <w:p w:rsidR="00582D6F" w:rsidRPr="003E5D76" w:rsidRDefault="00582D6F" w:rsidP="000B7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</w:t>
            </w:r>
          </w:p>
        </w:tc>
        <w:tc>
          <w:tcPr>
            <w:tcW w:w="920" w:type="dxa"/>
            <w:vMerge w:val="restart"/>
            <w:vAlign w:val="center"/>
          </w:tcPr>
          <w:p w:rsidR="00582D6F" w:rsidRPr="003E5D76" w:rsidRDefault="00582D6F" w:rsidP="000B7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992" w:type="dxa"/>
            <w:vMerge w:val="restart"/>
            <w:vAlign w:val="center"/>
          </w:tcPr>
          <w:p w:rsidR="00582D6F" w:rsidRPr="003E5D76" w:rsidRDefault="00582D6F" w:rsidP="000B7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Участников с ОВЗ</w:t>
            </w:r>
          </w:p>
        </w:tc>
        <w:tc>
          <w:tcPr>
            <w:tcW w:w="1417" w:type="dxa"/>
            <w:gridSpan w:val="2"/>
            <w:vAlign w:val="center"/>
          </w:tcPr>
          <w:p w:rsidR="00582D6F" w:rsidRPr="003E5D76" w:rsidRDefault="00582D6F" w:rsidP="000B7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418" w:type="dxa"/>
            <w:gridSpan w:val="2"/>
            <w:vAlign w:val="center"/>
          </w:tcPr>
          <w:p w:rsidR="00582D6F" w:rsidRPr="003E5D76" w:rsidRDefault="00582D6F" w:rsidP="000B7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418" w:type="dxa"/>
            <w:gridSpan w:val="2"/>
            <w:vAlign w:val="center"/>
          </w:tcPr>
          <w:p w:rsidR="00582D6F" w:rsidRPr="003E5D76" w:rsidRDefault="00582D6F" w:rsidP="000B7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418" w:type="dxa"/>
            <w:gridSpan w:val="2"/>
            <w:vAlign w:val="center"/>
          </w:tcPr>
          <w:p w:rsidR="00582D6F" w:rsidRPr="003E5D76" w:rsidRDefault="00582D6F" w:rsidP="000B7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«5»</w:t>
            </w:r>
          </w:p>
        </w:tc>
      </w:tr>
      <w:tr w:rsidR="003E5D76" w:rsidRPr="003E5D76" w:rsidTr="000D583F">
        <w:trPr>
          <w:cantSplit/>
          <w:tblHeader/>
          <w:jc w:val="center"/>
        </w:trPr>
        <w:tc>
          <w:tcPr>
            <w:tcW w:w="603" w:type="dxa"/>
            <w:vMerge/>
          </w:tcPr>
          <w:p w:rsidR="00582D6F" w:rsidRPr="003E5D76" w:rsidRDefault="00582D6F" w:rsidP="000B7E67">
            <w:pPr>
              <w:pStyle w:val="a6"/>
              <w:numPr>
                <w:ilvl w:val="0"/>
                <w:numId w:val="8"/>
              </w:numPr>
              <w:tabs>
                <w:tab w:val="left" w:pos="-5920"/>
              </w:tabs>
              <w:suppressAutoHyphens w:val="0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582D6F" w:rsidRPr="003E5D76" w:rsidRDefault="00582D6F" w:rsidP="000B7E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582D6F" w:rsidRPr="003E5D76" w:rsidRDefault="00582D6F" w:rsidP="000B7E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2D6F" w:rsidRPr="003E5D76" w:rsidRDefault="00582D6F" w:rsidP="000B7E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82D6F" w:rsidRPr="003E5D76" w:rsidRDefault="00582D6F" w:rsidP="000B7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582D6F" w:rsidRPr="003E5D76" w:rsidRDefault="00582D6F" w:rsidP="009732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582D6F" w:rsidRPr="003E5D76" w:rsidRDefault="00582D6F" w:rsidP="000B7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582D6F" w:rsidRPr="003E5D76" w:rsidRDefault="00582D6F" w:rsidP="000B7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582D6F" w:rsidRPr="003E5D76" w:rsidRDefault="00582D6F" w:rsidP="000B7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582D6F" w:rsidRPr="003E5D76" w:rsidRDefault="00582D6F" w:rsidP="000B7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582D6F" w:rsidRPr="003E5D76" w:rsidRDefault="00582D6F" w:rsidP="000B7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582D6F" w:rsidRPr="003E5D76" w:rsidRDefault="00582D6F" w:rsidP="000B7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3E5D76" w:rsidRPr="003E5D76" w:rsidTr="000D583F">
        <w:trPr>
          <w:cantSplit/>
          <w:trHeight w:val="463"/>
          <w:jc w:val="center"/>
        </w:trPr>
        <w:tc>
          <w:tcPr>
            <w:tcW w:w="603" w:type="dxa"/>
            <w:vAlign w:val="center"/>
          </w:tcPr>
          <w:p w:rsidR="00582D6F" w:rsidRPr="003E5D76" w:rsidRDefault="00582D6F" w:rsidP="000B7E67">
            <w:pPr>
              <w:pStyle w:val="a6"/>
              <w:numPr>
                <w:ilvl w:val="0"/>
                <w:numId w:val="9"/>
              </w:numPr>
              <w:tabs>
                <w:tab w:val="left" w:pos="-5920"/>
              </w:tabs>
              <w:suppressAutoHyphens w:val="0"/>
              <w:spacing w:after="0" w:line="240" w:lineRule="auto"/>
              <w:ind w:left="317" w:hanging="2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582D6F" w:rsidRPr="003E5D76" w:rsidRDefault="00582D6F" w:rsidP="000D58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ОГЭ по </w:t>
            </w:r>
            <w:r w:rsidR="000D583F"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русскому языку</w:t>
            </w:r>
          </w:p>
        </w:tc>
        <w:tc>
          <w:tcPr>
            <w:tcW w:w="920" w:type="dxa"/>
            <w:vAlign w:val="center"/>
          </w:tcPr>
          <w:p w:rsidR="00582D6F" w:rsidRPr="003E5D76" w:rsidRDefault="009F2660" w:rsidP="005009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992" w:type="dxa"/>
            <w:vAlign w:val="center"/>
          </w:tcPr>
          <w:p w:rsidR="00582D6F" w:rsidRPr="003E5D76" w:rsidRDefault="000D583F" w:rsidP="005009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582D6F" w:rsidRPr="003E5D76" w:rsidRDefault="000D583F" w:rsidP="005009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82D6F" w:rsidRPr="003E5D76" w:rsidRDefault="000D583F" w:rsidP="005009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82D6F" w:rsidRPr="003E5D76" w:rsidRDefault="00CE0689" w:rsidP="005009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582D6F" w:rsidRPr="003E5D76" w:rsidRDefault="00CE0689" w:rsidP="005009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582D6F" w:rsidRPr="003E5D76" w:rsidRDefault="00CE0689" w:rsidP="005009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582D6F" w:rsidRPr="003E5D76" w:rsidRDefault="00CE0689" w:rsidP="005009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582D6F" w:rsidRPr="003E5D76" w:rsidRDefault="009F2660" w:rsidP="005009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  <w:vAlign w:val="center"/>
          </w:tcPr>
          <w:p w:rsidR="00582D6F" w:rsidRPr="003E5D76" w:rsidRDefault="00CE0689" w:rsidP="005009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</w:tr>
      <w:tr w:rsidR="003E5D76" w:rsidRPr="003E5D76" w:rsidTr="009F2660">
        <w:trPr>
          <w:cantSplit/>
          <w:trHeight w:val="463"/>
          <w:jc w:val="center"/>
        </w:trPr>
        <w:tc>
          <w:tcPr>
            <w:tcW w:w="603" w:type="dxa"/>
            <w:vAlign w:val="center"/>
          </w:tcPr>
          <w:p w:rsidR="009F2660" w:rsidRPr="003E5D76" w:rsidRDefault="009F2660" w:rsidP="009F2660">
            <w:pPr>
              <w:pStyle w:val="a6"/>
              <w:numPr>
                <w:ilvl w:val="0"/>
                <w:numId w:val="9"/>
              </w:numPr>
              <w:tabs>
                <w:tab w:val="left" w:pos="-5920"/>
              </w:tabs>
              <w:suppressAutoHyphens w:val="0"/>
              <w:spacing w:after="0" w:line="240" w:lineRule="auto"/>
              <w:ind w:left="317" w:hanging="2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9F2660" w:rsidRPr="003E5D76" w:rsidRDefault="009F2660" w:rsidP="009F26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ГВЭ по русскому языку</w:t>
            </w:r>
          </w:p>
        </w:tc>
        <w:tc>
          <w:tcPr>
            <w:tcW w:w="920" w:type="dxa"/>
          </w:tcPr>
          <w:p w:rsidR="009F2660" w:rsidRPr="003E5D76" w:rsidRDefault="009F2660" w:rsidP="009F2660">
            <w:pPr>
              <w:jc w:val="center"/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F2660" w:rsidRPr="003E5D76" w:rsidRDefault="009F2660" w:rsidP="009F2660">
            <w:pPr>
              <w:jc w:val="center"/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F2660" w:rsidRPr="003E5D76" w:rsidRDefault="009F2660" w:rsidP="009F2660">
            <w:pPr>
              <w:jc w:val="center"/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F2660" w:rsidRPr="003E5D76" w:rsidRDefault="009F2660" w:rsidP="009F2660">
            <w:pPr>
              <w:jc w:val="center"/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F2660" w:rsidRPr="003E5D76" w:rsidRDefault="009F2660" w:rsidP="009F2660">
            <w:pPr>
              <w:jc w:val="center"/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F2660" w:rsidRPr="003E5D76" w:rsidRDefault="009F2660" w:rsidP="009F2660">
            <w:pPr>
              <w:jc w:val="center"/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F2660" w:rsidRPr="003E5D76" w:rsidRDefault="009F2660" w:rsidP="009F2660">
            <w:pPr>
              <w:jc w:val="center"/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F2660" w:rsidRPr="003E5D76" w:rsidRDefault="009F2660" w:rsidP="009F2660">
            <w:pPr>
              <w:jc w:val="center"/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F2660" w:rsidRPr="003E5D76" w:rsidRDefault="009F2660" w:rsidP="009F2660">
            <w:pPr>
              <w:jc w:val="center"/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F2660" w:rsidRPr="003E5D76" w:rsidRDefault="009F2660" w:rsidP="009F2660">
            <w:pPr>
              <w:jc w:val="center"/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E5D76" w:rsidRPr="003E5D76" w:rsidTr="009F2660">
        <w:trPr>
          <w:cantSplit/>
          <w:trHeight w:val="463"/>
          <w:jc w:val="center"/>
        </w:trPr>
        <w:tc>
          <w:tcPr>
            <w:tcW w:w="603" w:type="dxa"/>
            <w:vAlign w:val="center"/>
          </w:tcPr>
          <w:p w:rsidR="009F2660" w:rsidRPr="003E5D76" w:rsidRDefault="009F2660" w:rsidP="009F2660">
            <w:pPr>
              <w:pStyle w:val="a6"/>
              <w:numPr>
                <w:ilvl w:val="0"/>
                <w:numId w:val="9"/>
              </w:numPr>
              <w:tabs>
                <w:tab w:val="left" w:pos="-5920"/>
              </w:tabs>
              <w:suppressAutoHyphens w:val="0"/>
              <w:spacing w:after="0" w:line="240" w:lineRule="auto"/>
              <w:ind w:left="317" w:hanging="2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9F2660" w:rsidRPr="003E5D76" w:rsidRDefault="009F2660" w:rsidP="009F26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ОГЭ по математике</w:t>
            </w:r>
          </w:p>
        </w:tc>
        <w:tc>
          <w:tcPr>
            <w:tcW w:w="920" w:type="dxa"/>
            <w:vAlign w:val="center"/>
          </w:tcPr>
          <w:p w:rsidR="009F2660" w:rsidRPr="003E5D76" w:rsidRDefault="009F2660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9F2660" w:rsidRPr="003E5D76" w:rsidRDefault="009F2660" w:rsidP="009F2660">
            <w:pPr>
              <w:jc w:val="center"/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F2660" w:rsidRPr="003E5D76" w:rsidRDefault="009F2660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F2660" w:rsidRPr="003E5D76" w:rsidRDefault="009F2660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F2660" w:rsidRPr="003E5D76" w:rsidRDefault="002857C4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709" w:type="dxa"/>
            <w:vAlign w:val="center"/>
          </w:tcPr>
          <w:p w:rsidR="009F2660" w:rsidRPr="003E5D76" w:rsidRDefault="002857C4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709" w:type="dxa"/>
            <w:vAlign w:val="center"/>
          </w:tcPr>
          <w:p w:rsidR="009F2660" w:rsidRPr="003E5D76" w:rsidRDefault="002857C4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9F2660" w:rsidRPr="003E5D76" w:rsidRDefault="002857C4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9F2660" w:rsidRPr="003E5D76" w:rsidRDefault="002857C4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9F2660" w:rsidRPr="003E5D76" w:rsidRDefault="002857C4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E5D76" w:rsidRPr="003E5D76" w:rsidTr="009F2660">
        <w:trPr>
          <w:cantSplit/>
          <w:trHeight w:val="463"/>
          <w:jc w:val="center"/>
        </w:trPr>
        <w:tc>
          <w:tcPr>
            <w:tcW w:w="603" w:type="dxa"/>
            <w:vAlign w:val="center"/>
          </w:tcPr>
          <w:p w:rsidR="009F2660" w:rsidRPr="003E5D76" w:rsidRDefault="009F2660" w:rsidP="009F2660">
            <w:pPr>
              <w:pStyle w:val="a6"/>
              <w:numPr>
                <w:ilvl w:val="0"/>
                <w:numId w:val="9"/>
              </w:numPr>
              <w:tabs>
                <w:tab w:val="left" w:pos="-5920"/>
              </w:tabs>
              <w:suppressAutoHyphens w:val="0"/>
              <w:spacing w:after="0" w:line="240" w:lineRule="auto"/>
              <w:ind w:left="317" w:hanging="2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9F2660" w:rsidRPr="003E5D76" w:rsidRDefault="009F2660" w:rsidP="009F26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ГВЭ по математике</w:t>
            </w:r>
          </w:p>
        </w:tc>
        <w:tc>
          <w:tcPr>
            <w:tcW w:w="920" w:type="dxa"/>
            <w:vAlign w:val="center"/>
          </w:tcPr>
          <w:p w:rsidR="009F2660" w:rsidRPr="003E5D76" w:rsidRDefault="009F2660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F2660" w:rsidRPr="003E5D76" w:rsidRDefault="009F2660" w:rsidP="009F2660">
            <w:pPr>
              <w:jc w:val="center"/>
            </w:pPr>
            <w:bookmarkStart w:id="0" w:name="_GoBack"/>
            <w:bookmarkEnd w:id="0"/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F2660" w:rsidRPr="003E5D76" w:rsidRDefault="009F2660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F2660" w:rsidRPr="003E5D76" w:rsidRDefault="009F2660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F2660" w:rsidRPr="003E5D76" w:rsidRDefault="009F2660" w:rsidP="009F2660">
            <w:pPr>
              <w:jc w:val="center"/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F2660" w:rsidRPr="003E5D76" w:rsidRDefault="009F2660" w:rsidP="009F2660">
            <w:pPr>
              <w:jc w:val="center"/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F2660" w:rsidRPr="003E5D76" w:rsidRDefault="009F2660" w:rsidP="009F2660">
            <w:pPr>
              <w:jc w:val="center"/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F2660" w:rsidRPr="003E5D76" w:rsidRDefault="009F2660" w:rsidP="009F2660">
            <w:pPr>
              <w:jc w:val="center"/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F2660" w:rsidRPr="003E5D76" w:rsidRDefault="009F2660" w:rsidP="009F2660">
            <w:pPr>
              <w:jc w:val="center"/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F2660" w:rsidRPr="003E5D76" w:rsidRDefault="009F2660" w:rsidP="009F2660">
            <w:pPr>
              <w:jc w:val="center"/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E5D76" w:rsidRPr="003E5D76" w:rsidTr="009F2660">
        <w:trPr>
          <w:cantSplit/>
          <w:trHeight w:val="463"/>
          <w:jc w:val="center"/>
        </w:trPr>
        <w:tc>
          <w:tcPr>
            <w:tcW w:w="603" w:type="dxa"/>
            <w:vAlign w:val="center"/>
          </w:tcPr>
          <w:p w:rsidR="009F2660" w:rsidRPr="003E5D76" w:rsidRDefault="009F2660" w:rsidP="009F2660">
            <w:pPr>
              <w:pStyle w:val="a6"/>
              <w:numPr>
                <w:ilvl w:val="0"/>
                <w:numId w:val="9"/>
              </w:numPr>
              <w:tabs>
                <w:tab w:val="left" w:pos="-5920"/>
              </w:tabs>
              <w:suppressAutoHyphens w:val="0"/>
              <w:spacing w:after="0" w:line="240" w:lineRule="auto"/>
              <w:ind w:left="317" w:hanging="2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9F2660" w:rsidRPr="003E5D76" w:rsidRDefault="009F2660" w:rsidP="009F26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ОГЭ по биологии</w:t>
            </w:r>
          </w:p>
        </w:tc>
        <w:tc>
          <w:tcPr>
            <w:tcW w:w="920" w:type="dxa"/>
            <w:vAlign w:val="center"/>
          </w:tcPr>
          <w:p w:rsidR="009F2660" w:rsidRPr="003E5D76" w:rsidRDefault="009F2660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F2660" w:rsidRPr="003E5D76" w:rsidRDefault="009F2660" w:rsidP="009F2660">
            <w:pPr>
              <w:jc w:val="center"/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F2660" w:rsidRPr="003E5D76" w:rsidRDefault="009F2660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F2660" w:rsidRPr="003E5D76" w:rsidRDefault="009F2660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F2660" w:rsidRPr="003E5D76" w:rsidRDefault="009D6AF7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F2660" w:rsidRPr="003E5D76" w:rsidRDefault="009D6AF7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F2660" w:rsidRPr="003E5D76" w:rsidRDefault="009D6AF7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9F2660" w:rsidRPr="003E5D76" w:rsidRDefault="009D6AF7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09" w:type="dxa"/>
            <w:vAlign w:val="center"/>
          </w:tcPr>
          <w:p w:rsidR="009F2660" w:rsidRPr="003E5D76" w:rsidRDefault="009F2660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F2660" w:rsidRPr="003E5D76" w:rsidRDefault="009D6AF7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3E5D76" w:rsidRPr="003E5D76" w:rsidTr="009F2660">
        <w:trPr>
          <w:cantSplit/>
          <w:trHeight w:val="463"/>
          <w:jc w:val="center"/>
        </w:trPr>
        <w:tc>
          <w:tcPr>
            <w:tcW w:w="603" w:type="dxa"/>
            <w:vAlign w:val="center"/>
          </w:tcPr>
          <w:p w:rsidR="009F2660" w:rsidRPr="003E5D76" w:rsidRDefault="009F2660" w:rsidP="009F2660">
            <w:pPr>
              <w:pStyle w:val="a6"/>
              <w:numPr>
                <w:ilvl w:val="0"/>
                <w:numId w:val="9"/>
              </w:numPr>
              <w:tabs>
                <w:tab w:val="left" w:pos="-5920"/>
              </w:tabs>
              <w:suppressAutoHyphens w:val="0"/>
              <w:spacing w:after="0" w:line="240" w:lineRule="auto"/>
              <w:ind w:left="317" w:hanging="2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9F2660" w:rsidRPr="003E5D76" w:rsidRDefault="009F2660" w:rsidP="009F26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ОГЭ по химии</w:t>
            </w:r>
          </w:p>
        </w:tc>
        <w:tc>
          <w:tcPr>
            <w:tcW w:w="920" w:type="dxa"/>
            <w:vAlign w:val="center"/>
          </w:tcPr>
          <w:p w:rsidR="009F2660" w:rsidRPr="003E5D76" w:rsidRDefault="009F2660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9F2660" w:rsidRPr="003E5D76" w:rsidRDefault="009F2660" w:rsidP="009F2660">
            <w:pPr>
              <w:jc w:val="center"/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F2660" w:rsidRPr="003E5D76" w:rsidRDefault="009F2660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F2660" w:rsidRPr="003E5D76" w:rsidRDefault="009F2660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F2660" w:rsidRPr="003E5D76" w:rsidRDefault="00843198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9F2660" w:rsidRPr="003E5D76" w:rsidRDefault="00843198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709" w:type="dxa"/>
            <w:vAlign w:val="center"/>
          </w:tcPr>
          <w:p w:rsidR="009F2660" w:rsidRPr="003E5D76" w:rsidRDefault="00843198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9F2660" w:rsidRPr="003E5D76" w:rsidRDefault="00843198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709" w:type="dxa"/>
            <w:vAlign w:val="center"/>
          </w:tcPr>
          <w:p w:rsidR="009F2660" w:rsidRPr="003E5D76" w:rsidRDefault="00843198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F2660" w:rsidRPr="003E5D76" w:rsidRDefault="00843198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E5D76" w:rsidRPr="003E5D76" w:rsidTr="009F2660">
        <w:trPr>
          <w:cantSplit/>
          <w:trHeight w:val="463"/>
          <w:jc w:val="center"/>
        </w:trPr>
        <w:tc>
          <w:tcPr>
            <w:tcW w:w="603" w:type="dxa"/>
            <w:vAlign w:val="center"/>
          </w:tcPr>
          <w:p w:rsidR="009F2660" w:rsidRPr="003E5D76" w:rsidRDefault="009F2660" w:rsidP="009F2660">
            <w:pPr>
              <w:pStyle w:val="a6"/>
              <w:numPr>
                <w:ilvl w:val="0"/>
                <w:numId w:val="9"/>
              </w:numPr>
              <w:tabs>
                <w:tab w:val="left" w:pos="-5920"/>
              </w:tabs>
              <w:suppressAutoHyphens w:val="0"/>
              <w:spacing w:after="0" w:line="240" w:lineRule="auto"/>
              <w:ind w:left="317" w:hanging="2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9F2660" w:rsidRPr="003E5D76" w:rsidRDefault="009F2660" w:rsidP="009F26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ОГЭ по физике</w:t>
            </w:r>
          </w:p>
        </w:tc>
        <w:tc>
          <w:tcPr>
            <w:tcW w:w="920" w:type="dxa"/>
            <w:vAlign w:val="center"/>
          </w:tcPr>
          <w:p w:rsidR="009F2660" w:rsidRPr="003E5D76" w:rsidRDefault="009F2660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F2660" w:rsidRPr="003E5D76" w:rsidRDefault="009F2660" w:rsidP="009F2660">
            <w:pPr>
              <w:jc w:val="center"/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F2660" w:rsidRPr="003E5D76" w:rsidRDefault="009F2660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F2660" w:rsidRPr="003E5D76" w:rsidRDefault="009F2660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F2660" w:rsidRPr="003E5D76" w:rsidRDefault="009F2660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F2660" w:rsidRPr="003E5D76" w:rsidRDefault="009F2660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F2660" w:rsidRPr="003E5D76" w:rsidRDefault="00F7186F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F2660" w:rsidRPr="003E5D76" w:rsidRDefault="00F7186F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9F2660" w:rsidRPr="003E5D76" w:rsidRDefault="00F7186F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F2660" w:rsidRPr="003E5D76" w:rsidRDefault="00F7186F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3E5D76" w:rsidRPr="003E5D76" w:rsidTr="009F2660">
        <w:trPr>
          <w:cantSplit/>
          <w:trHeight w:val="463"/>
          <w:jc w:val="center"/>
        </w:trPr>
        <w:tc>
          <w:tcPr>
            <w:tcW w:w="603" w:type="dxa"/>
            <w:vAlign w:val="center"/>
          </w:tcPr>
          <w:p w:rsidR="009F2660" w:rsidRPr="003E5D76" w:rsidRDefault="009F2660" w:rsidP="009F2660">
            <w:pPr>
              <w:pStyle w:val="a6"/>
              <w:numPr>
                <w:ilvl w:val="0"/>
                <w:numId w:val="9"/>
              </w:numPr>
              <w:tabs>
                <w:tab w:val="left" w:pos="-5920"/>
              </w:tabs>
              <w:suppressAutoHyphens w:val="0"/>
              <w:spacing w:after="0" w:line="240" w:lineRule="auto"/>
              <w:ind w:left="317" w:hanging="2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9F2660" w:rsidRPr="003E5D76" w:rsidRDefault="009F2660" w:rsidP="009F26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ОГЭ по обществознанию</w:t>
            </w:r>
          </w:p>
        </w:tc>
        <w:tc>
          <w:tcPr>
            <w:tcW w:w="920" w:type="dxa"/>
            <w:vAlign w:val="center"/>
          </w:tcPr>
          <w:p w:rsidR="009F2660" w:rsidRPr="003E5D76" w:rsidRDefault="009F2660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9F2660" w:rsidRPr="003E5D76" w:rsidRDefault="009F2660" w:rsidP="009F2660">
            <w:pPr>
              <w:jc w:val="center"/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F2660" w:rsidRPr="003E5D76" w:rsidRDefault="009F2660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F2660" w:rsidRPr="003E5D76" w:rsidRDefault="009F2660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F2660" w:rsidRPr="003E5D76" w:rsidRDefault="009F2660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9F2660" w:rsidRPr="003E5D76" w:rsidRDefault="003E5D76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9F2660" w:rsidRPr="003E5D76" w:rsidRDefault="003E5D76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9F2660" w:rsidRPr="003E5D76" w:rsidRDefault="003E5D76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9F2660" w:rsidRPr="003E5D76" w:rsidRDefault="003E5D76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9F2660" w:rsidRPr="003E5D76" w:rsidRDefault="003E5D76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3E5D76" w:rsidRPr="003E5D76" w:rsidTr="009F2660">
        <w:trPr>
          <w:cantSplit/>
          <w:trHeight w:val="463"/>
          <w:jc w:val="center"/>
        </w:trPr>
        <w:tc>
          <w:tcPr>
            <w:tcW w:w="603" w:type="dxa"/>
            <w:vAlign w:val="center"/>
          </w:tcPr>
          <w:p w:rsidR="009F2660" w:rsidRPr="003E5D76" w:rsidRDefault="009F2660" w:rsidP="009F2660">
            <w:pPr>
              <w:pStyle w:val="a6"/>
              <w:numPr>
                <w:ilvl w:val="0"/>
                <w:numId w:val="9"/>
              </w:numPr>
              <w:tabs>
                <w:tab w:val="left" w:pos="-5920"/>
              </w:tabs>
              <w:suppressAutoHyphens w:val="0"/>
              <w:spacing w:after="0" w:line="240" w:lineRule="auto"/>
              <w:ind w:left="317" w:hanging="2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9F2660" w:rsidRPr="003E5D76" w:rsidRDefault="009F2660" w:rsidP="009F26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ОГЭ по географии</w:t>
            </w:r>
          </w:p>
        </w:tc>
        <w:tc>
          <w:tcPr>
            <w:tcW w:w="920" w:type="dxa"/>
            <w:vAlign w:val="center"/>
          </w:tcPr>
          <w:p w:rsidR="009F2660" w:rsidRPr="003E5D76" w:rsidRDefault="009F2660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9F2660" w:rsidRPr="003E5D76" w:rsidRDefault="009F2660" w:rsidP="009F2660">
            <w:pPr>
              <w:jc w:val="center"/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F2660" w:rsidRPr="003E5D76" w:rsidRDefault="009F2660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F2660" w:rsidRPr="003E5D76" w:rsidRDefault="009F2660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F2660" w:rsidRPr="003E5D76" w:rsidRDefault="009F2660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F2660" w:rsidRPr="003E5D76" w:rsidRDefault="009F2660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9F2660" w:rsidRPr="003E5D76" w:rsidRDefault="009F2660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F2660" w:rsidRPr="003E5D76" w:rsidRDefault="009F2660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9F2660" w:rsidRPr="003E5D76" w:rsidRDefault="009F2660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F2660" w:rsidRPr="003E5D76" w:rsidRDefault="009F2660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E5D76" w:rsidRPr="003E5D76" w:rsidTr="009F2660">
        <w:trPr>
          <w:cantSplit/>
          <w:trHeight w:val="463"/>
          <w:jc w:val="center"/>
        </w:trPr>
        <w:tc>
          <w:tcPr>
            <w:tcW w:w="603" w:type="dxa"/>
            <w:vAlign w:val="center"/>
          </w:tcPr>
          <w:p w:rsidR="009F2660" w:rsidRPr="003E5D76" w:rsidRDefault="009F2660" w:rsidP="009F2660">
            <w:pPr>
              <w:pStyle w:val="a6"/>
              <w:numPr>
                <w:ilvl w:val="0"/>
                <w:numId w:val="9"/>
              </w:numPr>
              <w:tabs>
                <w:tab w:val="left" w:pos="-5920"/>
              </w:tabs>
              <w:suppressAutoHyphens w:val="0"/>
              <w:spacing w:after="0" w:line="240" w:lineRule="auto"/>
              <w:ind w:left="317" w:hanging="2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9F2660" w:rsidRPr="003E5D76" w:rsidRDefault="009F2660" w:rsidP="009F26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ОГЭ по истории</w:t>
            </w:r>
          </w:p>
        </w:tc>
        <w:tc>
          <w:tcPr>
            <w:tcW w:w="920" w:type="dxa"/>
            <w:vAlign w:val="center"/>
          </w:tcPr>
          <w:p w:rsidR="009F2660" w:rsidRPr="003E5D76" w:rsidRDefault="009F2660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F2660" w:rsidRPr="003E5D76" w:rsidRDefault="009F2660" w:rsidP="009F26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F2660" w:rsidRPr="003E5D76" w:rsidRDefault="009F2660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F2660" w:rsidRPr="003E5D76" w:rsidRDefault="009F2660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F2660" w:rsidRPr="003E5D76" w:rsidRDefault="009F2660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F2660" w:rsidRPr="003E5D76" w:rsidRDefault="009F2660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F2660" w:rsidRPr="003E5D76" w:rsidRDefault="009F2660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F2660" w:rsidRPr="003E5D76" w:rsidRDefault="009F2660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F2660" w:rsidRPr="003E5D76" w:rsidRDefault="009F2660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F2660" w:rsidRPr="003E5D76" w:rsidRDefault="009F2660" w:rsidP="009F26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E5D76" w:rsidRPr="003E5D76" w:rsidTr="009F2660">
        <w:trPr>
          <w:cantSplit/>
          <w:trHeight w:val="463"/>
          <w:jc w:val="center"/>
        </w:trPr>
        <w:tc>
          <w:tcPr>
            <w:tcW w:w="603" w:type="dxa"/>
            <w:vAlign w:val="center"/>
          </w:tcPr>
          <w:p w:rsidR="009F2660" w:rsidRPr="003E5D76" w:rsidRDefault="009F2660" w:rsidP="009F2660">
            <w:pPr>
              <w:pStyle w:val="a6"/>
              <w:numPr>
                <w:ilvl w:val="0"/>
                <w:numId w:val="9"/>
              </w:numPr>
              <w:tabs>
                <w:tab w:val="left" w:pos="-5920"/>
              </w:tabs>
              <w:suppressAutoHyphens w:val="0"/>
              <w:spacing w:after="0" w:line="240" w:lineRule="auto"/>
              <w:ind w:left="317" w:hanging="2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9F2660" w:rsidRPr="003E5D76" w:rsidRDefault="009F2660" w:rsidP="009F26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ОГЭ по английскому языку</w:t>
            </w:r>
          </w:p>
        </w:tc>
        <w:tc>
          <w:tcPr>
            <w:tcW w:w="920" w:type="dxa"/>
          </w:tcPr>
          <w:p w:rsidR="009F2660" w:rsidRPr="003E5D76" w:rsidRDefault="009F2660" w:rsidP="009F2660">
            <w:pPr>
              <w:jc w:val="center"/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F2660" w:rsidRPr="003E5D76" w:rsidRDefault="009F2660" w:rsidP="009F2660">
            <w:pPr>
              <w:jc w:val="center"/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F2660" w:rsidRPr="003E5D76" w:rsidRDefault="009F2660" w:rsidP="009F2660">
            <w:pPr>
              <w:jc w:val="center"/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F2660" w:rsidRPr="003E5D76" w:rsidRDefault="009F2660" w:rsidP="009F2660">
            <w:pPr>
              <w:jc w:val="center"/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F2660" w:rsidRPr="003E5D76" w:rsidRDefault="009F2660" w:rsidP="009F2660">
            <w:pPr>
              <w:jc w:val="center"/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F2660" w:rsidRPr="003E5D76" w:rsidRDefault="009F2660" w:rsidP="009F2660">
            <w:pPr>
              <w:jc w:val="center"/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F2660" w:rsidRPr="003E5D76" w:rsidRDefault="009F2660" w:rsidP="009F2660">
            <w:pPr>
              <w:jc w:val="center"/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F2660" w:rsidRPr="003E5D76" w:rsidRDefault="009F2660" w:rsidP="009F2660">
            <w:pPr>
              <w:jc w:val="center"/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F2660" w:rsidRPr="003E5D76" w:rsidRDefault="009F2660" w:rsidP="009F2660">
            <w:pPr>
              <w:jc w:val="center"/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F2660" w:rsidRPr="003E5D76" w:rsidRDefault="009F2660" w:rsidP="009F2660">
            <w:pPr>
              <w:jc w:val="center"/>
            </w:pPr>
            <w:r w:rsidRPr="003E5D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582D6F" w:rsidRDefault="00582D6F" w:rsidP="00582D6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82D6F" w:rsidRPr="000B7E67" w:rsidRDefault="000D583F" w:rsidP="005C5E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="00582D6F" w:rsidRPr="000B7E67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учебно-методические комплекты, используемые в </w:t>
      </w:r>
      <w:r w:rsidR="006937E8">
        <w:rPr>
          <w:rFonts w:ascii="Times New Roman" w:hAnsi="Times New Roman" w:cs="Times New Roman"/>
          <w:b/>
          <w:bCs/>
          <w:sz w:val="24"/>
          <w:szCs w:val="24"/>
        </w:rPr>
        <w:t>ГБОУ СОШ № 2 с. Обшаровка</w:t>
      </w:r>
      <w:r w:rsidR="00582D6F" w:rsidRPr="000B7E67">
        <w:rPr>
          <w:rFonts w:ascii="Times New Roman" w:hAnsi="Times New Roman" w:cs="Times New Roman"/>
          <w:b/>
          <w:bCs/>
          <w:sz w:val="24"/>
          <w:szCs w:val="24"/>
        </w:rPr>
        <w:t xml:space="preserve"> для освоения образовательных программ основного общего образования по каждому учебному предмету</w:t>
      </w: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567"/>
        <w:gridCol w:w="1941"/>
        <w:gridCol w:w="6423"/>
      </w:tblGrid>
      <w:tr w:rsidR="006937E8" w:rsidRPr="0000316A" w:rsidTr="00552D2D">
        <w:trPr>
          <w:cantSplit/>
          <w:tblHeader/>
        </w:trPr>
        <w:tc>
          <w:tcPr>
            <w:tcW w:w="567" w:type="dxa"/>
            <w:vAlign w:val="center"/>
          </w:tcPr>
          <w:p w:rsidR="006937E8" w:rsidRPr="0000316A" w:rsidRDefault="006937E8" w:rsidP="0000316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1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41" w:type="dxa"/>
            <w:vAlign w:val="center"/>
          </w:tcPr>
          <w:p w:rsidR="006937E8" w:rsidRPr="0000316A" w:rsidRDefault="006937E8" w:rsidP="0000316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16A">
              <w:rPr>
                <w:rFonts w:ascii="Times New Roman" w:hAnsi="Times New Roman"/>
                <w:sz w:val="24"/>
                <w:szCs w:val="24"/>
              </w:rPr>
              <w:t xml:space="preserve">Наименование учебного </w:t>
            </w:r>
          </w:p>
          <w:p w:rsidR="006937E8" w:rsidRPr="0000316A" w:rsidRDefault="006937E8" w:rsidP="0000316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16A">
              <w:rPr>
                <w:rFonts w:ascii="Times New Roman" w:hAnsi="Times New Roman"/>
                <w:sz w:val="24"/>
                <w:szCs w:val="24"/>
              </w:rPr>
              <w:t>предмета</w:t>
            </w:r>
          </w:p>
        </w:tc>
        <w:tc>
          <w:tcPr>
            <w:tcW w:w="6423" w:type="dxa"/>
            <w:vAlign w:val="center"/>
          </w:tcPr>
          <w:p w:rsidR="006937E8" w:rsidRPr="0000316A" w:rsidRDefault="006937E8" w:rsidP="0000316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16A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</w:tr>
      <w:tr w:rsidR="000C3924" w:rsidRPr="0000316A" w:rsidTr="00552D2D">
        <w:trPr>
          <w:cantSplit/>
          <w:trHeight w:val="1656"/>
        </w:trPr>
        <w:tc>
          <w:tcPr>
            <w:tcW w:w="567" w:type="dxa"/>
          </w:tcPr>
          <w:p w:rsidR="000C3924" w:rsidRPr="0000316A" w:rsidRDefault="000C3924" w:rsidP="0000316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0C3924" w:rsidRPr="0000316A" w:rsidRDefault="000C3924" w:rsidP="0000316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C3924" w:rsidRPr="0000316A" w:rsidRDefault="000C3924" w:rsidP="0000316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316A">
              <w:rPr>
                <w:rFonts w:ascii="Times New Roman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6423" w:type="dxa"/>
          </w:tcPr>
          <w:p w:rsidR="000C3924" w:rsidRPr="0000316A" w:rsidRDefault="000C3924" w:rsidP="000C39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</w:t>
            </w:r>
            <w:r w:rsidRPr="000C3924">
              <w:rPr>
                <w:rFonts w:ascii="Times New Roman" w:hAnsi="Times New Roman"/>
                <w:i/>
                <w:sz w:val="24"/>
                <w:szCs w:val="24"/>
              </w:rPr>
              <w:t xml:space="preserve">Макарычев Ю.Н., </w:t>
            </w:r>
            <w:proofErr w:type="spellStart"/>
            <w:r w:rsidRPr="000C3924">
              <w:rPr>
                <w:rFonts w:ascii="Times New Roman" w:hAnsi="Times New Roman"/>
                <w:i/>
                <w:sz w:val="24"/>
                <w:szCs w:val="24"/>
              </w:rPr>
              <w:t>Миндюк</w:t>
            </w:r>
            <w:proofErr w:type="spellEnd"/>
            <w:r w:rsidRPr="000C3924">
              <w:rPr>
                <w:rFonts w:ascii="Times New Roman" w:hAnsi="Times New Roman"/>
                <w:i/>
                <w:sz w:val="24"/>
                <w:szCs w:val="24"/>
              </w:rPr>
              <w:t xml:space="preserve">., </w:t>
            </w:r>
            <w:proofErr w:type="spellStart"/>
            <w:r w:rsidRPr="000C3924">
              <w:rPr>
                <w:rFonts w:ascii="Times New Roman" w:hAnsi="Times New Roman"/>
                <w:i/>
                <w:sz w:val="24"/>
                <w:szCs w:val="24"/>
              </w:rPr>
              <w:t>Нешков</w:t>
            </w:r>
            <w:proofErr w:type="spellEnd"/>
            <w:r w:rsidRPr="000C3924">
              <w:rPr>
                <w:rFonts w:ascii="Times New Roman" w:hAnsi="Times New Roman"/>
                <w:i/>
                <w:sz w:val="24"/>
                <w:szCs w:val="24"/>
              </w:rPr>
              <w:t xml:space="preserve"> К.И. и др. под редакцией </w:t>
            </w:r>
            <w:proofErr w:type="spellStart"/>
            <w:r w:rsidRPr="000C3924">
              <w:rPr>
                <w:rFonts w:ascii="Times New Roman" w:hAnsi="Times New Roman"/>
                <w:i/>
                <w:sz w:val="24"/>
                <w:szCs w:val="24"/>
              </w:rPr>
              <w:t>Теляковского</w:t>
            </w:r>
            <w:proofErr w:type="spellEnd"/>
            <w:r w:rsidRPr="000C3924">
              <w:rPr>
                <w:rFonts w:ascii="Times New Roman" w:hAnsi="Times New Roman"/>
                <w:i/>
                <w:sz w:val="24"/>
                <w:szCs w:val="24"/>
              </w:rPr>
              <w:t xml:space="preserve"> С.А. Алгебра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9 класс.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  <w:t>М.: Просвещение, 2018</w:t>
            </w:r>
            <w:r w:rsidRPr="000C3924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2. </w:t>
            </w:r>
            <w:proofErr w:type="spellStart"/>
            <w:r w:rsidRPr="000C3924">
              <w:rPr>
                <w:rFonts w:ascii="Times New Roman" w:hAnsi="Times New Roman"/>
                <w:i/>
                <w:sz w:val="24"/>
                <w:szCs w:val="24"/>
              </w:rPr>
              <w:t>Атанасян</w:t>
            </w:r>
            <w:proofErr w:type="spellEnd"/>
            <w:r w:rsidRPr="000C3924">
              <w:rPr>
                <w:rFonts w:ascii="Times New Roman" w:hAnsi="Times New Roman"/>
                <w:i/>
                <w:sz w:val="24"/>
                <w:szCs w:val="24"/>
              </w:rPr>
              <w:t xml:space="preserve"> Л.С., Бутузов В.Ф., Кадомцев С.Б. и другие. Геометрия. 7-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9 классы.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  <w:t>М.: Просвещение, 2018</w:t>
            </w:r>
          </w:p>
        </w:tc>
      </w:tr>
      <w:tr w:rsidR="00507C5D" w:rsidRPr="0000316A" w:rsidTr="00552D2D">
        <w:trPr>
          <w:cantSplit/>
          <w:trHeight w:val="580"/>
        </w:trPr>
        <w:tc>
          <w:tcPr>
            <w:tcW w:w="567" w:type="dxa"/>
          </w:tcPr>
          <w:p w:rsidR="00507C5D" w:rsidRDefault="000C3924" w:rsidP="0000316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41" w:type="dxa"/>
          </w:tcPr>
          <w:p w:rsidR="00507C5D" w:rsidRPr="0000316A" w:rsidRDefault="00507C5D" w:rsidP="0000316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423" w:type="dxa"/>
          </w:tcPr>
          <w:p w:rsidR="001A61B3" w:rsidRPr="00BA71EF" w:rsidRDefault="00BA71EF" w:rsidP="001A61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A71EF">
              <w:rPr>
                <w:rFonts w:ascii="Times New Roman" w:hAnsi="Times New Roman"/>
                <w:i/>
                <w:sz w:val="24"/>
                <w:szCs w:val="24"/>
              </w:rPr>
              <w:t>Бархударов</w:t>
            </w:r>
            <w:proofErr w:type="spellEnd"/>
            <w:r w:rsidRPr="00BA71EF">
              <w:rPr>
                <w:rFonts w:ascii="Times New Roman" w:hAnsi="Times New Roman"/>
                <w:i/>
                <w:sz w:val="24"/>
                <w:szCs w:val="24"/>
              </w:rPr>
              <w:t xml:space="preserve"> С.Г., Крючков С.Е., Максимов Л.Ю.</w:t>
            </w:r>
            <w:r w:rsidR="001A61B3" w:rsidRPr="00BA71EF">
              <w:rPr>
                <w:rFonts w:ascii="Times New Roman" w:hAnsi="Times New Roman"/>
                <w:i/>
                <w:sz w:val="24"/>
                <w:szCs w:val="24"/>
              </w:rPr>
              <w:t xml:space="preserve"> и др.,</w:t>
            </w:r>
            <w:r w:rsidR="00543997" w:rsidRPr="00BA71E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A61B3" w:rsidRPr="00BA71EF">
              <w:rPr>
                <w:rFonts w:ascii="Times New Roman" w:hAnsi="Times New Roman"/>
                <w:i/>
                <w:sz w:val="24"/>
                <w:szCs w:val="24"/>
              </w:rPr>
              <w:t>Русский язык 9 класс.</w:t>
            </w:r>
          </w:p>
          <w:p w:rsidR="00507C5D" w:rsidRPr="0000316A" w:rsidRDefault="00BA71EF" w:rsidP="001A61B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A71EF">
              <w:rPr>
                <w:rFonts w:ascii="Times New Roman" w:hAnsi="Times New Roman"/>
                <w:i/>
                <w:sz w:val="24"/>
                <w:szCs w:val="24"/>
              </w:rPr>
              <w:t>М.: Просвещение, 2021</w:t>
            </w:r>
          </w:p>
        </w:tc>
      </w:tr>
      <w:tr w:rsidR="00552D2D" w:rsidRPr="0000316A" w:rsidTr="00552D2D">
        <w:trPr>
          <w:cantSplit/>
          <w:trHeight w:val="580"/>
        </w:trPr>
        <w:tc>
          <w:tcPr>
            <w:tcW w:w="567" w:type="dxa"/>
          </w:tcPr>
          <w:p w:rsidR="00552D2D" w:rsidRDefault="00552D2D" w:rsidP="0000316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41" w:type="dxa"/>
          </w:tcPr>
          <w:p w:rsidR="00552D2D" w:rsidRDefault="00552D2D" w:rsidP="0000316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423" w:type="dxa"/>
          </w:tcPr>
          <w:p w:rsidR="00AA7835" w:rsidRPr="00BA71EF" w:rsidRDefault="00AA7835" w:rsidP="00AA783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Пасечник В.В., Каменский А.А., Швецов Г.Г.</w:t>
            </w:r>
            <w:r w:rsidRPr="00BA71EF">
              <w:rPr>
                <w:rFonts w:ascii="Times New Roman" w:hAnsi="Times New Roman"/>
                <w:i/>
                <w:sz w:val="24"/>
                <w:szCs w:val="24"/>
              </w:rPr>
              <w:t xml:space="preserve"> и др.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под редакцией Пасечника В.В.</w:t>
            </w:r>
            <w:r w:rsidRPr="00BA71E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Биология </w:t>
            </w:r>
            <w:r w:rsidRPr="00BA71EF">
              <w:rPr>
                <w:rFonts w:ascii="Times New Roman" w:hAnsi="Times New Roman"/>
                <w:i/>
                <w:sz w:val="24"/>
                <w:szCs w:val="24"/>
              </w:rPr>
              <w:t xml:space="preserve"> 9</w:t>
            </w:r>
            <w:proofErr w:type="gramEnd"/>
            <w:r w:rsidRPr="00BA71EF">
              <w:rPr>
                <w:rFonts w:ascii="Times New Roman" w:hAnsi="Times New Roman"/>
                <w:i/>
                <w:sz w:val="24"/>
                <w:szCs w:val="24"/>
              </w:rPr>
              <w:t xml:space="preserve"> класс.</w:t>
            </w:r>
          </w:p>
          <w:p w:rsidR="00552D2D" w:rsidRPr="000C3924" w:rsidRDefault="00AA7835" w:rsidP="00AA783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71EF">
              <w:rPr>
                <w:rFonts w:ascii="Times New Roman" w:hAnsi="Times New Roman"/>
                <w:i/>
                <w:sz w:val="24"/>
                <w:szCs w:val="24"/>
              </w:rPr>
              <w:t>М.: Просвещение, 2021</w:t>
            </w:r>
          </w:p>
        </w:tc>
      </w:tr>
      <w:tr w:rsidR="00552D2D" w:rsidRPr="0000316A" w:rsidTr="00552D2D">
        <w:trPr>
          <w:cantSplit/>
          <w:trHeight w:val="580"/>
        </w:trPr>
        <w:tc>
          <w:tcPr>
            <w:tcW w:w="567" w:type="dxa"/>
          </w:tcPr>
          <w:p w:rsidR="00552D2D" w:rsidRDefault="00552D2D" w:rsidP="0000316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41" w:type="dxa"/>
          </w:tcPr>
          <w:p w:rsidR="00552D2D" w:rsidRDefault="00552D2D" w:rsidP="0000316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423" w:type="dxa"/>
          </w:tcPr>
          <w:p w:rsidR="00552D2D" w:rsidRPr="000C3924" w:rsidRDefault="00552D2D" w:rsidP="00543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3924">
              <w:rPr>
                <w:rFonts w:ascii="Times New Roman" w:hAnsi="Times New Roman"/>
                <w:i/>
                <w:sz w:val="24"/>
                <w:szCs w:val="24"/>
              </w:rPr>
              <w:t xml:space="preserve">Габриелян О.С., Остроумов И.Г., Сладков С.А. Химия. 9 класс. </w:t>
            </w:r>
          </w:p>
          <w:p w:rsidR="00552D2D" w:rsidRPr="001A61B3" w:rsidRDefault="007C193C" w:rsidP="00543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М.: Просвещение, 2021</w:t>
            </w:r>
          </w:p>
        </w:tc>
      </w:tr>
      <w:tr w:rsidR="00552D2D" w:rsidRPr="0000316A" w:rsidTr="00552D2D">
        <w:trPr>
          <w:cantSplit/>
          <w:trHeight w:val="580"/>
        </w:trPr>
        <w:tc>
          <w:tcPr>
            <w:tcW w:w="567" w:type="dxa"/>
          </w:tcPr>
          <w:p w:rsidR="00552D2D" w:rsidRDefault="00552D2D" w:rsidP="0000316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1941" w:type="dxa"/>
          </w:tcPr>
          <w:p w:rsidR="00552D2D" w:rsidRDefault="00552D2D" w:rsidP="0000316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423" w:type="dxa"/>
          </w:tcPr>
          <w:p w:rsidR="00552D2D" w:rsidRPr="00552D2D" w:rsidRDefault="00552D2D" w:rsidP="00552D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52D2D">
              <w:rPr>
                <w:rFonts w:ascii="Times New Roman" w:hAnsi="Times New Roman"/>
                <w:i/>
                <w:sz w:val="24"/>
                <w:szCs w:val="24"/>
              </w:rPr>
              <w:t>Перышкин</w:t>
            </w:r>
            <w:proofErr w:type="spellEnd"/>
            <w:r w:rsidRPr="00552D2D">
              <w:rPr>
                <w:rFonts w:ascii="Times New Roman" w:hAnsi="Times New Roman"/>
                <w:i/>
                <w:sz w:val="24"/>
                <w:szCs w:val="24"/>
              </w:rPr>
              <w:t xml:space="preserve"> А.В., </w:t>
            </w:r>
            <w:proofErr w:type="spellStart"/>
            <w:r w:rsidRPr="00552D2D">
              <w:rPr>
                <w:rFonts w:ascii="Times New Roman" w:hAnsi="Times New Roman"/>
                <w:i/>
                <w:sz w:val="24"/>
                <w:szCs w:val="24"/>
              </w:rPr>
              <w:t>Гутник</w:t>
            </w:r>
            <w:proofErr w:type="spellEnd"/>
            <w:r w:rsidRPr="00552D2D">
              <w:rPr>
                <w:rFonts w:ascii="Times New Roman" w:hAnsi="Times New Roman"/>
                <w:i/>
                <w:sz w:val="24"/>
                <w:szCs w:val="24"/>
              </w:rPr>
              <w:t xml:space="preserve"> Е.М. Физика. 9 класс. </w:t>
            </w:r>
          </w:p>
          <w:p w:rsidR="00552D2D" w:rsidRPr="000C3924" w:rsidRDefault="007C193C" w:rsidP="00552D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М.: ДРОФА, 2018</w:t>
            </w:r>
          </w:p>
        </w:tc>
      </w:tr>
      <w:tr w:rsidR="00552D2D" w:rsidRPr="0000316A" w:rsidTr="00552D2D">
        <w:trPr>
          <w:cantSplit/>
          <w:trHeight w:val="580"/>
        </w:trPr>
        <w:tc>
          <w:tcPr>
            <w:tcW w:w="567" w:type="dxa"/>
          </w:tcPr>
          <w:p w:rsidR="00552D2D" w:rsidRDefault="00552D2D" w:rsidP="0000316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41" w:type="dxa"/>
          </w:tcPr>
          <w:p w:rsidR="00552D2D" w:rsidRDefault="00552D2D" w:rsidP="0000316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423" w:type="dxa"/>
          </w:tcPr>
          <w:p w:rsidR="00552D2D" w:rsidRPr="000C3924" w:rsidRDefault="00552D2D" w:rsidP="00543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3924">
              <w:rPr>
                <w:rFonts w:ascii="Times New Roman" w:hAnsi="Times New Roman"/>
                <w:i/>
                <w:sz w:val="24"/>
                <w:szCs w:val="24"/>
              </w:rPr>
              <w:t xml:space="preserve">Боголюбов Л.Н., </w:t>
            </w:r>
            <w:proofErr w:type="spellStart"/>
            <w:r w:rsidRPr="000C3924">
              <w:rPr>
                <w:rFonts w:ascii="Times New Roman" w:hAnsi="Times New Roman"/>
                <w:i/>
                <w:sz w:val="24"/>
                <w:szCs w:val="24"/>
              </w:rPr>
              <w:t>Лазебникова</w:t>
            </w:r>
            <w:proofErr w:type="spellEnd"/>
            <w:r w:rsidR="00AD628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C3924">
              <w:rPr>
                <w:rFonts w:ascii="Times New Roman" w:hAnsi="Times New Roman"/>
                <w:i/>
                <w:sz w:val="24"/>
                <w:szCs w:val="24"/>
              </w:rPr>
              <w:t>А.Ю., Матвеев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А.И. Обществознание. 9 класс.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  <w:t>М.: Просвещение, 2018</w:t>
            </w:r>
          </w:p>
        </w:tc>
      </w:tr>
      <w:tr w:rsidR="00552D2D" w:rsidRPr="0000316A" w:rsidTr="00552D2D">
        <w:trPr>
          <w:cantSplit/>
          <w:trHeight w:val="580"/>
        </w:trPr>
        <w:tc>
          <w:tcPr>
            <w:tcW w:w="567" w:type="dxa"/>
          </w:tcPr>
          <w:p w:rsidR="00552D2D" w:rsidRDefault="00552D2D" w:rsidP="0000316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41" w:type="dxa"/>
          </w:tcPr>
          <w:p w:rsidR="00552D2D" w:rsidRPr="007C193C" w:rsidRDefault="00552D2D" w:rsidP="0000316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482E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423" w:type="dxa"/>
          </w:tcPr>
          <w:p w:rsidR="0041482E" w:rsidRPr="00BA71EF" w:rsidRDefault="0041482E" w:rsidP="004148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Алексеев А.И., Николина В.В., Липкина Е.К.</w:t>
            </w:r>
            <w:r w:rsidRPr="00BA71EF">
              <w:rPr>
                <w:rFonts w:ascii="Times New Roman" w:hAnsi="Times New Roman"/>
                <w:i/>
                <w:sz w:val="24"/>
                <w:szCs w:val="24"/>
              </w:rPr>
              <w:t xml:space="preserve">. и др.,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География</w:t>
            </w:r>
            <w:r w:rsidRPr="00BA71EF">
              <w:rPr>
                <w:rFonts w:ascii="Times New Roman" w:hAnsi="Times New Roman"/>
                <w:i/>
                <w:sz w:val="24"/>
                <w:szCs w:val="24"/>
              </w:rPr>
              <w:t xml:space="preserve"> 9 класс.</w:t>
            </w:r>
          </w:p>
          <w:p w:rsidR="00552D2D" w:rsidRPr="007C193C" w:rsidRDefault="0041482E" w:rsidP="0041482E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BA71EF">
              <w:rPr>
                <w:rFonts w:ascii="Times New Roman" w:hAnsi="Times New Roman"/>
                <w:i/>
                <w:sz w:val="24"/>
                <w:szCs w:val="24"/>
              </w:rPr>
              <w:t>М.: Просвещение, 2021</w:t>
            </w:r>
          </w:p>
        </w:tc>
      </w:tr>
      <w:tr w:rsidR="00552D2D" w:rsidRPr="0000316A" w:rsidTr="00552D2D">
        <w:trPr>
          <w:cantSplit/>
          <w:trHeight w:val="580"/>
        </w:trPr>
        <w:tc>
          <w:tcPr>
            <w:tcW w:w="567" w:type="dxa"/>
          </w:tcPr>
          <w:p w:rsidR="00552D2D" w:rsidRDefault="00552D2D" w:rsidP="0000316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</w:tcPr>
          <w:p w:rsidR="00552D2D" w:rsidRDefault="00552D2D" w:rsidP="0000316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23" w:type="dxa"/>
          </w:tcPr>
          <w:p w:rsidR="00552D2D" w:rsidRPr="000C3924" w:rsidRDefault="00552D2D" w:rsidP="000C39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C3924">
              <w:rPr>
                <w:rFonts w:ascii="Times New Roman" w:hAnsi="Times New Roman"/>
                <w:i/>
                <w:sz w:val="24"/>
                <w:szCs w:val="24"/>
              </w:rPr>
              <w:t>Кузовлев</w:t>
            </w:r>
            <w:proofErr w:type="spellEnd"/>
            <w:r w:rsidRPr="000C3924">
              <w:rPr>
                <w:rFonts w:ascii="Times New Roman" w:hAnsi="Times New Roman"/>
                <w:i/>
                <w:sz w:val="24"/>
                <w:szCs w:val="24"/>
              </w:rPr>
              <w:t xml:space="preserve"> В.П., Лапа Н.М.,</w:t>
            </w:r>
            <w:proofErr w:type="spellStart"/>
            <w:r w:rsidRPr="000C3924">
              <w:rPr>
                <w:rFonts w:ascii="Times New Roman" w:hAnsi="Times New Roman"/>
                <w:i/>
                <w:sz w:val="24"/>
                <w:szCs w:val="24"/>
              </w:rPr>
              <w:t>Перегудова</w:t>
            </w:r>
            <w:proofErr w:type="spellEnd"/>
            <w:r w:rsidRPr="000C3924">
              <w:rPr>
                <w:rFonts w:ascii="Times New Roman" w:hAnsi="Times New Roman"/>
                <w:i/>
                <w:sz w:val="24"/>
                <w:szCs w:val="24"/>
              </w:rPr>
              <w:t xml:space="preserve"> Э.Ш. Английский язык</w:t>
            </w:r>
            <w:r w:rsidR="007C193C">
              <w:rPr>
                <w:rFonts w:ascii="Times New Roman" w:hAnsi="Times New Roman"/>
                <w:i/>
                <w:sz w:val="24"/>
                <w:szCs w:val="24"/>
              </w:rPr>
              <w:t>. 9 класс. М.: Просвещение, 2018</w:t>
            </w:r>
            <w:r w:rsidRPr="000C392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52D2D" w:rsidRPr="000C3924" w:rsidRDefault="00552D2D" w:rsidP="000C39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073259" w:rsidRDefault="00073259" w:rsidP="00073259">
      <w:pPr>
        <w:tabs>
          <w:tab w:val="left" w:pos="3218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073259" w:rsidRDefault="00073259" w:rsidP="00073259">
      <w:pPr>
        <w:tabs>
          <w:tab w:val="left" w:pos="3218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073259">
        <w:rPr>
          <w:rFonts w:ascii="Times New Roman" w:hAnsi="Times New Roman" w:cs="Times New Roman"/>
          <w:b/>
          <w:bCs/>
          <w:sz w:val="24"/>
          <w:szCs w:val="24"/>
        </w:rPr>
        <w:t>Не запланированы</w:t>
      </w:r>
      <w:r w:rsidR="00552D2D" w:rsidRPr="00073259">
        <w:rPr>
          <w:rFonts w:ascii="Times New Roman" w:hAnsi="Times New Roman" w:cs="Times New Roman"/>
          <w:b/>
          <w:bCs/>
          <w:sz w:val="24"/>
          <w:szCs w:val="24"/>
        </w:rPr>
        <w:t xml:space="preserve"> корректировки в выборе УМК</w:t>
      </w:r>
      <w:r w:rsidRPr="00073259">
        <w:rPr>
          <w:rFonts w:ascii="Times New Roman" w:hAnsi="Times New Roman" w:cs="Times New Roman"/>
          <w:b/>
          <w:bCs/>
          <w:sz w:val="24"/>
          <w:szCs w:val="24"/>
        </w:rPr>
        <w:t xml:space="preserve"> на 2022-2023 </w:t>
      </w:r>
      <w:proofErr w:type="spellStart"/>
      <w:proofErr w:type="gramStart"/>
      <w:r w:rsidRPr="00073259">
        <w:rPr>
          <w:rFonts w:ascii="Times New Roman" w:hAnsi="Times New Roman" w:cs="Times New Roman"/>
          <w:b/>
          <w:bCs/>
          <w:sz w:val="24"/>
          <w:szCs w:val="24"/>
        </w:rPr>
        <w:t>уч.год</w:t>
      </w:r>
      <w:proofErr w:type="spellEnd"/>
      <w:proofErr w:type="gramEnd"/>
      <w:r w:rsidR="000D583F" w:rsidRPr="000732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D583F" w:rsidRPr="00F401BB" w:rsidRDefault="00073259" w:rsidP="00073259">
      <w:pPr>
        <w:pStyle w:val="a6"/>
        <w:tabs>
          <w:tab w:val="left" w:pos="3218"/>
        </w:tabs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</w:t>
      </w:r>
      <w:r w:rsidR="000D583F" w:rsidRPr="00F401BB">
        <w:rPr>
          <w:rFonts w:ascii="Times New Roman" w:hAnsi="Times New Roman" w:cs="Times New Roman"/>
          <w:b/>
          <w:bCs/>
          <w:sz w:val="24"/>
          <w:szCs w:val="24"/>
        </w:rPr>
        <w:t>Сравнительный анализ годовых и экзаменационных отметок по предметам</w:t>
      </w:r>
    </w:p>
    <w:tbl>
      <w:tblPr>
        <w:tblW w:w="0" w:type="auto"/>
        <w:tblCellSpacing w:w="15" w:type="dxa"/>
        <w:tblInd w:w="-82" w:type="dxa"/>
        <w:shd w:val="clear" w:color="auto" w:fill="F9F9F7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872"/>
        <w:gridCol w:w="921"/>
        <w:gridCol w:w="938"/>
        <w:gridCol w:w="921"/>
        <w:gridCol w:w="938"/>
        <w:gridCol w:w="922"/>
        <w:gridCol w:w="1168"/>
      </w:tblGrid>
      <w:tr w:rsidR="00C21057" w:rsidRPr="00F401BB" w:rsidTr="00552D2D">
        <w:trPr>
          <w:tblCellSpacing w:w="15" w:type="dxa"/>
        </w:trPr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9F9F7"/>
            <w:hideMark/>
          </w:tcPr>
          <w:p w:rsidR="000D583F" w:rsidRPr="00F401BB" w:rsidRDefault="000D583F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6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83F" w:rsidRPr="00F401BB" w:rsidRDefault="000D583F" w:rsidP="000D583F">
            <w:pPr>
              <w:tabs>
                <w:tab w:val="left" w:pos="32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уч-ся, получивших отметки</w:t>
            </w:r>
          </w:p>
        </w:tc>
      </w:tr>
      <w:tr w:rsidR="00C21057" w:rsidRPr="00F401BB" w:rsidTr="00552D2D">
        <w:trPr>
          <w:tblCellSpacing w:w="15" w:type="dxa"/>
        </w:trPr>
        <w:tc>
          <w:tcPr>
            <w:tcW w:w="1940" w:type="dxa"/>
            <w:vMerge/>
            <w:tcBorders>
              <w:left w:val="single" w:sz="6" w:space="0" w:color="000000"/>
              <w:right w:val="nil"/>
            </w:tcBorders>
            <w:shd w:val="clear" w:color="auto" w:fill="F9F9F7"/>
            <w:hideMark/>
          </w:tcPr>
          <w:p w:rsidR="000D583F" w:rsidRPr="00F401BB" w:rsidRDefault="000D583F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0D583F" w:rsidRPr="00F401BB" w:rsidRDefault="000D583F" w:rsidP="000D583F">
            <w:pPr>
              <w:tabs>
                <w:tab w:val="left" w:pos="32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0D583F" w:rsidRPr="00F401BB" w:rsidRDefault="000D583F" w:rsidP="000D583F">
            <w:pPr>
              <w:tabs>
                <w:tab w:val="left" w:pos="32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0D583F" w:rsidRPr="00F401BB" w:rsidRDefault="000D583F" w:rsidP="000D583F">
            <w:pPr>
              <w:tabs>
                <w:tab w:val="left" w:pos="32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83F" w:rsidRPr="00F401BB" w:rsidRDefault="000D583F" w:rsidP="000D583F">
            <w:pPr>
              <w:tabs>
                <w:tab w:val="left" w:pos="32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21057" w:rsidRPr="00F401BB" w:rsidTr="00552D2D">
        <w:trPr>
          <w:tblCellSpacing w:w="15" w:type="dxa"/>
        </w:trPr>
        <w:tc>
          <w:tcPr>
            <w:tcW w:w="194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0D583F" w:rsidRPr="00F401BB" w:rsidRDefault="000D583F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0D583F" w:rsidRPr="00F401BB" w:rsidRDefault="000D583F" w:rsidP="000D583F">
            <w:pPr>
              <w:tabs>
                <w:tab w:val="left" w:pos="321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1BB">
              <w:rPr>
                <w:rFonts w:ascii="Times New Roman" w:hAnsi="Times New Roman" w:cs="Times New Roman"/>
                <w:b/>
                <w:bCs/>
              </w:rPr>
              <w:t>годовая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0D583F" w:rsidRPr="00F401BB" w:rsidRDefault="000D583F" w:rsidP="000D583F">
            <w:pPr>
              <w:tabs>
                <w:tab w:val="left" w:pos="321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1BB">
              <w:rPr>
                <w:rFonts w:ascii="Times New Roman" w:hAnsi="Times New Roman" w:cs="Times New Roman"/>
                <w:b/>
                <w:bCs/>
              </w:rPr>
              <w:t>экзамен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0D583F" w:rsidRPr="00F401BB" w:rsidRDefault="000D583F" w:rsidP="000D583F">
            <w:pPr>
              <w:tabs>
                <w:tab w:val="left" w:pos="321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1BB">
              <w:rPr>
                <w:rFonts w:ascii="Times New Roman" w:hAnsi="Times New Roman" w:cs="Times New Roman"/>
                <w:b/>
                <w:bCs/>
              </w:rPr>
              <w:t>годовая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0D583F" w:rsidRPr="00F401BB" w:rsidRDefault="000D583F" w:rsidP="000D583F">
            <w:pPr>
              <w:tabs>
                <w:tab w:val="left" w:pos="321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1BB">
              <w:rPr>
                <w:rFonts w:ascii="Times New Roman" w:hAnsi="Times New Roman" w:cs="Times New Roman"/>
                <w:b/>
                <w:bCs/>
              </w:rPr>
              <w:t>экзамен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0D583F" w:rsidRPr="00F401BB" w:rsidRDefault="000D583F" w:rsidP="000D583F">
            <w:pPr>
              <w:tabs>
                <w:tab w:val="left" w:pos="321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1BB">
              <w:rPr>
                <w:rFonts w:ascii="Times New Roman" w:hAnsi="Times New Roman" w:cs="Times New Roman"/>
                <w:b/>
                <w:bCs/>
              </w:rPr>
              <w:t>годовая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0D583F" w:rsidRPr="00F401BB" w:rsidRDefault="000D583F" w:rsidP="000D583F">
            <w:pPr>
              <w:tabs>
                <w:tab w:val="left" w:pos="321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1BB">
              <w:rPr>
                <w:rFonts w:ascii="Times New Roman" w:hAnsi="Times New Roman" w:cs="Times New Roman"/>
                <w:b/>
                <w:bCs/>
              </w:rPr>
              <w:t>экзамен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0D583F" w:rsidRPr="00F401BB" w:rsidRDefault="000D583F" w:rsidP="000D583F">
            <w:pPr>
              <w:tabs>
                <w:tab w:val="left" w:pos="321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1BB">
              <w:rPr>
                <w:rFonts w:ascii="Times New Roman" w:hAnsi="Times New Roman" w:cs="Times New Roman"/>
                <w:b/>
                <w:bCs/>
              </w:rPr>
              <w:t>годовая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83F" w:rsidRPr="00F401BB" w:rsidRDefault="000D583F" w:rsidP="000D583F">
            <w:pPr>
              <w:tabs>
                <w:tab w:val="left" w:pos="321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1BB">
              <w:rPr>
                <w:rFonts w:ascii="Times New Roman" w:hAnsi="Times New Roman" w:cs="Times New Roman"/>
                <w:b/>
                <w:bCs/>
              </w:rPr>
              <w:t>экзамен</w:t>
            </w:r>
          </w:p>
        </w:tc>
      </w:tr>
      <w:tr w:rsidR="00C21057" w:rsidRPr="00F401BB" w:rsidTr="00552D2D">
        <w:trPr>
          <w:tblCellSpacing w:w="15" w:type="dxa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0D583F" w:rsidRPr="00F401BB" w:rsidRDefault="000D583F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F401BB" w:rsidRDefault="009015C5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F401BB" w:rsidRDefault="00F401BB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F401BB" w:rsidRDefault="00F401BB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F401BB" w:rsidRDefault="00F401BB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F401BB" w:rsidRDefault="00F401BB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F401BB" w:rsidRDefault="00F401BB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F401BB" w:rsidRDefault="00552D2D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583F" w:rsidRPr="00F401BB" w:rsidRDefault="00552D2D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21057" w:rsidRPr="00C21057" w:rsidTr="00552D2D">
        <w:trPr>
          <w:tblCellSpacing w:w="15" w:type="dxa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0D583F" w:rsidRPr="00200ECF" w:rsidRDefault="00552D2D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0D583F" w:rsidRPr="00200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атематика</w:t>
            </w:r>
            <w:r w:rsidRPr="00200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200ECF" w:rsidRDefault="00200ECF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200ECF" w:rsidRDefault="00200ECF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200ECF" w:rsidRDefault="00200ECF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200ECF" w:rsidRDefault="00200ECF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200ECF" w:rsidRDefault="00200ECF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200ECF" w:rsidRDefault="00200ECF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200ECF" w:rsidRDefault="00552D2D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583F" w:rsidRPr="00200ECF" w:rsidRDefault="00552D2D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21057" w:rsidRPr="00C21057" w:rsidTr="00552D2D">
        <w:trPr>
          <w:tblCellSpacing w:w="15" w:type="dxa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0D583F" w:rsidRPr="00705C40" w:rsidRDefault="00552D2D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0D583F" w:rsidRPr="00705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бществознание</w:t>
            </w:r>
            <w:r w:rsidRPr="00705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705C40" w:rsidRDefault="00705C40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705C40" w:rsidRDefault="00705C40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705C40" w:rsidRDefault="00705C40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705C40" w:rsidRDefault="00705C40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705C40" w:rsidRDefault="00705C40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705C40" w:rsidRDefault="00705C40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705C40" w:rsidRDefault="00552D2D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583F" w:rsidRPr="00705C40" w:rsidRDefault="00552D2D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21057" w:rsidRPr="00C21057" w:rsidTr="00552D2D">
        <w:trPr>
          <w:tblCellSpacing w:w="15" w:type="dxa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0D583F" w:rsidRPr="00FF1D5F" w:rsidRDefault="00552D2D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="000D583F" w:rsidRPr="00FF1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изика</w:t>
            </w:r>
            <w:r w:rsidRPr="00FF1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FF1D5F" w:rsidRDefault="00FF1D5F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FF1D5F" w:rsidRDefault="00FF1D5F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FF1D5F" w:rsidRDefault="00FF1D5F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FF1D5F" w:rsidRDefault="00552D2D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FF1D5F" w:rsidRDefault="00552D2D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FF1D5F" w:rsidRDefault="00552D2D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FF1D5F" w:rsidRDefault="00552D2D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583F" w:rsidRPr="00FF1D5F" w:rsidRDefault="00552D2D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21057" w:rsidRPr="00C21057" w:rsidTr="00552D2D">
        <w:trPr>
          <w:tblCellSpacing w:w="15" w:type="dxa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0D583F" w:rsidRPr="00FF1D5F" w:rsidRDefault="00552D2D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="000D583F" w:rsidRPr="00FF1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иология</w:t>
            </w:r>
            <w:r w:rsidRPr="00FF1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FF1D5F" w:rsidRDefault="00FF1D5F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FF1D5F" w:rsidRDefault="00552D2D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FF1D5F" w:rsidRDefault="00FF1D5F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FF1D5F" w:rsidRDefault="00FF1D5F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FF1D5F" w:rsidRDefault="00FF1D5F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FF1D5F" w:rsidRDefault="00FF1D5F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FF1D5F" w:rsidRDefault="00552D2D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583F" w:rsidRPr="00FF1D5F" w:rsidRDefault="00552D2D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21057" w:rsidRPr="00C21057" w:rsidTr="00552D2D">
        <w:trPr>
          <w:tblCellSpacing w:w="15" w:type="dxa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0D583F" w:rsidRPr="00FF1D5F" w:rsidRDefault="00552D2D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FF1D5F" w:rsidRDefault="00FF1D5F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FF1D5F" w:rsidRDefault="00FF1D5F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FF1D5F" w:rsidRDefault="00FF1D5F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FF1D5F" w:rsidRDefault="00FF1D5F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FF1D5F" w:rsidRDefault="00FF1D5F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FF1D5F" w:rsidRDefault="00FF1D5F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FF1D5F" w:rsidRDefault="00552D2D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583F" w:rsidRPr="00FF1D5F" w:rsidRDefault="00552D2D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21057" w:rsidRPr="00C21057" w:rsidTr="00552D2D">
        <w:trPr>
          <w:tblCellSpacing w:w="15" w:type="dxa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0D583F" w:rsidRPr="00AA146C" w:rsidRDefault="00552D2D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AA146C" w:rsidRDefault="00AA146C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AA146C" w:rsidRDefault="00AA146C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AA146C" w:rsidRDefault="00AA146C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AA146C" w:rsidRDefault="00552D2D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A146C" w:rsidRPr="00AA1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AA146C" w:rsidRDefault="00AA146C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AA146C" w:rsidRDefault="00AA146C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AA146C" w:rsidRDefault="00552D2D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583F" w:rsidRPr="00AA146C" w:rsidRDefault="00552D2D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F1D5F" w:rsidRPr="00C21057" w:rsidTr="00552D2D">
        <w:trPr>
          <w:tblCellSpacing w:w="15" w:type="dxa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FF1D5F" w:rsidRPr="00FF1D5F" w:rsidRDefault="00FF1D5F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FF1D5F" w:rsidRPr="00FF1D5F" w:rsidRDefault="00FF1D5F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FF1D5F" w:rsidRPr="00FF1D5F" w:rsidRDefault="00FF1D5F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FF1D5F" w:rsidRPr="00FF1D5F" w:rsidRDefault="00FF1D5F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FF1D5F" w:rsidRPr="00FF1D5F" w:rsidRDefault="00FF1D5F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FF1D5F" w:rsidRPr="00FF1D5F" w:rsidRDefault="00FF1D5F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FF1D5F" w:rsidRPr="00FF1D5F" w:rsidRDefault="00FF1D5F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FF1D5F" w:rsidRPr="00FF1D5F" w:rsidRDefault="00FF1D5F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1D5F" w:rsidRPr="00FF1D5F" w:rsidRDefault="00FF1D5F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21057" w:rsidRPr="00C21057" w:rsidTr="00552D2D">
        <w:trPr>
          <w:tblCellSpacing w:w="15" w:type="dxa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0D583F" w:rsidRPr="00FF1D5F" w:rsidRDefault="000D583F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FF1D5F" w:rsidRDefault="00FF1D5F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FF1D5F" w:rsidRDefault="00552D2D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FF1D5F" w:rsidRDefault="00FF1D5F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FF1D5F" w:rsidRDefault="00FF1D5F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FF1D5F" w:rsidRDefault="00552D2D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FF1D5F" w:rsidRDefault="00FF1D5F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FF1D5F" w:rsidRDefault="00552D2D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583F" w:rsidRPr="00FF1D5F" w:rsidRDefault="00552D2D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073259" w:rsidRPr="000D583F" w:rsidRDefault="00073259" w:rsidP="000D583F">
      <w:pPr>
        <w:tabs>
          <w:tab w:val="left" w:pos="3218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0D583F" w:rsidRPr="007D7990" w:rsidRDefault="000D583F" w:rsidP="000D583F">
      <w:pPr>
        <w:pStyle w:val="a6"/>
        <w:numPr>
          <w:ilvl w:val="1"/>
          <w:numId w:val="38"/>
        </w:numPr>
        <w:tabs>
          <w:tab w:val="left" w:pos="3218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D7990">
        <w:rPr>
          <w:rFonts w:ascii="Times New Roman" w:hAnsi="Times New Roman" w:cs="Times New Roman"/>
          <w:b/>
          <w:bCs/>
          <w:sz w:val="24"/>
          <w:szCs w:val="24"/>
        </w:rPr>
        <w:t xml:space="preserve"> Соотношение годовой и экзаменационной отметок по предметам</w:t>
      </w:r>
    </w:p>
    <w:tbl>
      <w:tblPr>
        <w:tblW w:w="0" w:type="auto"/>
        <w:tblCellSpacing w:w="15" w:type="dxa"/>
        <w:tblInd w:w="60" w:type="dxa"/>
        <w:shd w:val="clear" w:color="auto" w:fill="F9F9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0"/>
        <w:gridCol w:w="2344"/>
        <w:gridCol w:w="1886"/>
        <w:gridCol w:w="2059"/>
      </w:tblGrid>
      <w:tr w:rsidR="00B81EC6" w:rsidRPr="007D7990" w:rsidTr="000D583F">
        <w:trPr>
          <w:tblCellSpacing w:w="15" w:type="dxa"/>
        </w:trPr>
        <w:tc>
          <w:tcPr>
            <w:tcW w:w="32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9F9F7"/>
          </w:tcPr>
          <w:p w:rsidR="000D583F" w:rsidRPr="007D7990" w:rsidRDefault="000D583F" w:rsidP="000D583F">
            <w:pPr>
              <w:tabs>
                <w:tab w:val="left" w:pos="32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83F" w:rsidRPr="007D7990" w:rsidRDefault="000D583F" w:rsidP="000D583F">
            <w:pPr>
              <w:tabs>
                <w:tab w:val="left" w:pos="32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обучающихся</w:t>
            </w:r>
          </w:p>
        </w:tc>
      </w:tr>
      <w:tr w:rsidR="00B81EC6" w:rsidRPr="007D7990" w:rsidTr="000D583F">
        <w:trPr>
          <w:tblCellSpacing w:w="15" w:type="dxa"/>
        </w:trPr>
        <w:tc>
          <w:tcPr>
            <w:tcW w:w="32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</w:tcPr>
          <w:p w:rsidR="000D583F" w:rsidRPr="007D7990" w:rsidRDefault="000D583F" w:rsidP="000D583F">
            <w:pPr>
              <w:tabs>
                <w:tab w:val="left" w:pos="32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0D583F" w:rsidRPr="007D7990" w:rsidRDefault="000D583F" w:rsidP="000D583F">
            <w:pPr>
              <w:tabs>
                <w:tab w:val="left" w:pos="32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Подтвердили годовую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0D583F" w:rsidRPr="007D7990" w:rsidRDefault="000D583F" w:rsidP="000D583F">
            <w:pPr>
              <w:tabs>
                <w:tab w:val="left" w:pos="32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Выше годовой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83F" w:rsidRPr="007D7990" w:rsidRDefault="000D583F" w:rsidP="000D583F">
            <w:pPr>
              <w:tabs>
                <w:tab w:val="left" w:pos="32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Ниже годовой</w:t>
            </w:r>
          </w:p>
        </w:tc>
      </w:tr>
      <w:tr w:rsidR="00B81EC6" w:rsidRPr="00B81EC6" w:rsidTr="000D583F">
        <w:trPr>
          <w:tblCellSpacing w:w="15" w:type="dxa"/>
        </w:trPr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2B1C7C" w:rsidRDefault="000D583F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  <w:r w:rsidR="00D014BA" w:rsidRPr="002B1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2B1C7C" w:rsidRDefault="002B1C7C" w:rsidP="000D583F">
            <w:pPr>
              <w:tabs>
                <w:tab w:val="left" w:pos="32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2B1C7C" w:rsidRDefault="00E62D14" w:rsidP="000D583F">
            <w:pPr>
              <w:tabs>
                <w:tab w:val="left" w:pos="32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31,4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9F9F7"/>
          </w:tcPr>
          <w:p w:rsidR="000D583F" w:rsidRPr="002B1C7C" w:rsidRDefault="00E62D14" w:rsidP="000D583F">
            <w:pPr>
              <w:tabs>
                <w:tab w:val="left" w:pos="32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</w:t>
            </w:r>
          </w:p>
        </w:tc>
      </w:tr>
      <w:tr w:rsidR="00B81EC6" w:rsidRPr="00B81EC6" w:rsidTr="000D583F">
        <w:trPr>
          <w:tblCellSpacing w:w="15" w:type="dxa"/>
        </w:trPr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2B1C7C" w:rsidRDefault="00D014BA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0D583F" w:rsidRPr="002B1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атематика</w:t>
            </w:r>
            <w:r w:rsidRPr="002B1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2B1C7C" w:rsidRDefault="002B1C7C" w:rsidP="000D583F">
            <w:pPr>
              <w:tabs>
                <w:tab w:val="left" w:pos="32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E62D14" w:rsidRDefault="00E62D14" w:rsidP="000D583F">
            <w:pPr>
              <w:tabs>
                <w:tab w:val="left" w:pos="32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9F9F7"/>
          </w:tcPr>
          <w:p w:rsidR="000D583F" w:rsidRPr="00E62D14" w:rsidRDefault="00E62D14" w:rsidP="000D583F">
            <w:pPr>
              <w:tabs>
                <w:tab w:val="left" w:pos="32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B81EC6" w:rsidRPr="00B81EC6" w:rsidTr="000D583F">
        <w:trPr>
          <w:tblCellSpacing w:w="15" w:type="dxa"/>
        </w:trPr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2B1C7C" w:rsidRDefault="00D014BA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0D583F" w:rsidRPr="002B1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бществознание</w:t>
            </w:r>
            <w:r w:rsidRPr="002B1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2B1C7C" w:rsidRDefault="002B1C7C" w:rsidP="000D583F">
            <w:pPr>
              <w:tabs>
                <w:tab w:val="left" w:pos="32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E62D14" w:rsidRDefault="00E62D14" w:rsidP="000D583F">
            <w:pPr>
              <w:tabs>
                <w:tab w:val="left" w:pos="32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9F9F7"/>
          </w:tcPr>
          <w:p w:rsidR="000D583F" w:rsidRPr="00E62D14" w:rsidRDefault="00D014BA" w:rsidP="000D583F">
            <w:pPr>
              <w:tabs>
                <w:tab w:val="left" w:pos="32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B81EC6" w:rsidRPr="00B81EC6" w:rsidTr="000D583F">
        <w:trPr>
          <w:tblCellSpacing w:w="15" w:type="dxa"/>
        </w:trPr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2B1C7C" w:rsidRDefault="00D014BA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="000D583F" w:rsidRPr="002B1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изика</w:t>
            </w:r>
            <w:r w:rsidRPr="002B1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2B1C7C" w:rsidRDefault="002B1C7C" w:rsidP="000D583F">
            <w:pPr>
              <w:tabs>
                <w:tab w:val="left" w:pos="32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2B1C7C" w:rsidRDefault="002B1C7C" w:rsidP="000D583F">
            <w:pPr>
              <w:tabs>
                <w:tab w:val="left" w:pos="32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9F9F7"/>
          </w:tcPr>
          <w:p w:rsidR="000D583F" w:rsidRPr="002B1C7C" w:rsidRDefault="0044055A" w:rsidP="000D583F">
            <w:pPr>
              <w:tabs>
                <w:tab w:val="left" w:pos="32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81EC6" w:rsidRPr="00B81EC6" w:rsidTr="000D583F">
        <w:trPr>
          <w:tblCellSpacing w:w="15" w:type="dxa"/>
        </w:trPr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2B1C7C" w:rsidRDefault="0044055A" w:rsidP="0044055A">
            <w:pPr>
              <w:tabs>
                <w:tab w:val="left" w:pos="150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="000D583F" w:rsidRPr="002B1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иология</w:t>
            </w:r>
            <w:r w:rsidRPr="002B1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E62D14" w:rsidRDefault="002B1C7C" w:rsidP="000D583F">
            <w:pPr>
              <w:tabs>
                <w:tab w:val="left" w:pos="32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E62D14" w:rsidRDefault="00E62D14" w:rsidP="000D583F">
            <w:pPr>
              <w:tabs>
                <w:tab w:val="left" w:pos="32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9F9F7"/>
          </w:tcPr>
          <w:p w:rsidR="000D583F" w:rsidRPr="00E62D14" w:rsidRDefault="0044055A" w:rsidP="000D583F">
            <w:pPr>
              <w:tabs>
                <w:tab w:val="left" w:pos="32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81EC6" w:rsidRPr="00B81EC6" w:rsidTr="000D583F">
        <w:trPr>
          <w:tblCellSpacing w:w="15" w:type="dxa"/>
        </w:trPr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2B1C7C" w:rsidRDefault="0044055A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E62D14" w:rsidRDefault="002B1C7C" w:rsidP="000D583F">
            <w:pPr>
              <w:tabs>
                <w:tab w:val="left" w:pos="32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E62D14" w:rsidRDefault="00E62D14" w:rsidP="000D583F">
            <w:pPr>
              <w:tabs>
                <w:tab w:val="left" w:pos="32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9F9F7"/>
          </w:tcPr>
          <w:p w:rsidR="000D583F" w:rsidRPr="00E62D14" w:rsidRDefault="00E62D14" w:rsidP="000D583F">
            <w:pPr>
              <w:tabs>
                <w:tab w:val="left" w:pos="32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81EC6" w:rsidRPr="00B81EC6" w:rsidTr="000D583F">
        <w:trPr>
          <w:tblCellSpacing w:w="15" w:type="dxa"/>
        </w:trPr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D583F" w:rsidRPr="002B1C7C" w:rsidRDefault="0044055A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D583F" w:rsidRPr="002B1C7C" w:rsidRDefault="00E62D14" w:rsidP="000D583F">
            <w:pPr>
              <w:tabs>
                <w:tab w:val="left" w:pos="32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D583F" w:rsidRPr="007D7990" w:rsidRDefault="007D7990" w:rsidP="000D583F">
            <w:pPr>
              <w:tabs>
                <w:tab w:val="left" w:pos="32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D583F" w:rsidRPr="007D7990" w:rsidRDefault="007D7990" w:rsidP="000D583F">
            <w:pPr>
              <w:tabs>
                <w:tab w:val="left" w:pos="32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B1C7C" w:rsidRPr="00B81EC6" w:rsidTr="000D583F">
        <w:trPr>
          <w:tblCellSpacing w:w="15" w:type="dxa"/>
        </w:trPr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B1C7C" w:rsidRPr="002B1C7C" w:rsidRDefault="002B1C7C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B1C7C" w:rsidRPr="002B1C7C" w:rsidRDefault="002B1C7C" w:rsidP="000D583F">
            <w:pPr>
              <w:tabs>
                <w:tab w:val="left" w:pos="32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B1C7C" w:rsidRPr="002B1C7C" w:rsidRDefault="002B1C7C" w:rsidP="000D583F">
            <w:pPr>
              <w:tabs>
                <w:tab w:val="left" w:pos="32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B1C7C" w:rsidRPr="002B1C7C" w:rsidRDefault="002B1C7C" w:rsidP="000D583F">
            <w:pPr>
              <w:tabs>
                <w:tab w:val="left" w:pos="32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81EC6" w:rsidRPr="00B81EC6" w:rsidTr="000D583F">
        <w:trPr>
          <w:tblCellSpacing w:w="15" w:type="dxa"/>
        </w:trPr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2B1C7C" w:rsidRDefault="000D583F" w:rsidP="000D583F">
            <w:pPr>
              <w:tabs>
                <w:tab w:val="left" w:pos="32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2B1C7C" w:rsidRDefault="0044055A" w:rsidP="0044055A">
            <w:pPr>
              <w:tabs>
                <w:tab w:val="left" w:pos="32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0D583F" w:rsidRPr="002B1C7C" w:rsidRDefault="0044055A" w:rsidP="0044055A">
            <w:pPr>
              <w:tabs>
                <w:tab w:val="left" w:pos="32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9F9F7"/>
          </w:tcPr>
          <w:p w:rsidR="000D583F" w:rsidRPr="002B1C7C" w:rsidRDefault="002B1C7C" w:rsidP="0044055A">
            <w:pPr>
              <w:tabs>
                <w:tab w:val="left" w:pos="32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0D583F" w:rsidRPr="00D014BA" w:rsidRDefault="00D014BA" w:rsidP="00D014BA">
      <w:pPr>
        <w:pStyle w:val="a6"/>
        <w:tabs>
          <w:tab w:val="left" w:pos="3218"/>
        </w:tabs>
        <w:rPr>
          <w:rStyle w:val="a7"/>
          <w:rFonts w:ascii="Times New Roman" w:hAnsi="Times New Roman" w:cs="Times New Roman"/>
          <w:sz w:val="24"/>
          <w:szCs w:val="24"/>
        </w:rPr>
      </w:pPr>
      <w:r w:rsidRPr="00D014BA">
        <w:rPr>
          <w:rStyle w:val="a7"/>
          <w:rFonts w:ascii="Times New Roman" w:hAnsi="Times New Roman" w:cs="Times New Roman"/>
          <w:color w:val="FF0000"/>
          <w:sz w:val="24"/>
          <w:szCs w:val="24"/>
        </w:rPr>
        <w:t>*</w:t>
      </w:r>
      <w:r w:rsidRPr="00D4754C">
        <w:rPr>
          <w:rStyle w:val="a7"/>
          <w:rFonts w:ascii="Times New Roman" w:hAnsi="Times New Roman" w:cs="Times New Roman"/>
          <w:color w:val="0070C0"/>
          <w:sz w:val="24"/>
          <w:szCs w:val="24"/>
        </w:rPr>
        <w:t>с учетом, участников с ОВЗ сдававших ГИА в форме ГВЭ</w:t>
      </w:r>
    </w:p>
    <w:p w:rsidR="00582D6F" w:rsidRPr="00D37653" w:rsidRDefault="00CA6FD1" w:rsidP="000A68F4">
      <w:pPr>
        <w:spacing w:after="0"/>
        <w:jc w:val="center"/>
        <w:rPr>
          <w:rStyle w:val="a7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 xml:space="preserve">Глава 2. </w:t>
      </w:r>
      <w:r w:rsidR="003A605A" w:rsidRPr="00D37653">
        <w:rPr>
          <w:rStyle w:val="a7"/>
          <w:rFonts w:ascii="Times New Roman" w:hAnsi="Times New Roman" w:cs="Times New Roman"/>
          <w:sz w:val="24"/>
          <w:szCs w:val="24"/>
        </w:rPr>
        <w:t xml:space="preserve">Методический анализ результатов ОГЭ </w:t>
      </w:r>
      <w:r w:rsidR="003A605A" w:rsidRPr="00D37653">
        <w:rPr>
          <w:rStyle w:val="a7"/>
          <w:rFonts w:ascii="Times New Roman" w:hAnsi="Times New Roman" w:cs="Times New Roman"/>
          <w:sz w:val="24"/>
          <w:szCs w:val="24"/>
        </w:rPr>
        <w:br/>
        <w:t>по учебному предмету</w:t>
      </w:r>
      <w:r w:rsidR="001A61B3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073259">
        <w:rPr>
          <w:rStyle w:val="a7"/>
          <w:rFonts w:ascii="Times New Roman" w:hAnsi="Times New Roman" w:cs="Times New Roman"/>
          <w:sz w:val="24"/>
          <w:szCs w:val="24"/>
          <w:u w:val="single"/>
        </w:rPr>
        <w:t>МАТЕМАТИКА</w:t>
      </w:r>
    </w:p>
    <w:p w:rsidR="00582D6F" w:rsidRPr="00D37653" w:rsidRDefault="00CA6FD1" w:rsidP="005D3E0C">
      <w:pPr>
        <w:jc w:val="both"/>
        <w:rPr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 </w:t>
      </w:r>
      <w:r w:rsidR="00582D6F" w:rsidRPr="00D37653">
        <w:rPr>
          <w:rFonts w:ascii="Times New Roman" w:hAnsi="Times New Roman" w:cs="Times New Roman"/>
          <w:b/>
          <w:bCs/>
          <w:sz w:val="24"/>
          <w:szCs w:val="24"/>
        </w:rPr>
        <w:t>Количество участников ОГЭ по математике (за последние 3 года)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4"/>
        <w:gridCol w:w="931"/>
        <w:gridCol w:w="932"/>
        <w:gridCol w:w="933"/>
        <w:gridCol w:w="932"/>
        <w:gridCol w:w="933"/>
        <w:gridCol w:w="933"/>
      </w:tblGrid>
      <w:tr w:rsidR="00582D6F" w:rsidRPr="00D37653" w:rsidTr="00B81EC6">
        <w:trPr>
          <w:cantSplit/>
          <w:trHeight w:val="20"/>
          <w:tblHeader/>
        </w:trPr>
        <w:tc>
          <w:tcPr>
            <w:tcW w:w="3684" w:type="dxa"/>
            <w:vMerge w:val="restart"/>
            <w:vAlign w:val="center"/>
          </w:tcPr>
          <w:p w:rsidR="00582D6F" w:rsidRPr="00D37653" w:rsidRDefault="00582D6F" w:rsidP="003F53A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Участники ОГЭ</w:t>
            </w:r>
          </w:p>
        </w:tc>
        <w:tc>
          <w:tcPr>
            <w:tcW w:w="1863" w:type="dxa"/>
            <w:gridSpan w:val="2"/>
            <w:vAlign w:val="center"/>
          </w:tcPr>
          <w:p w:rsidR="00582D6F" w:rsidRPr="00D37653" w:rsidRDefault="0044055A" w:rsidP="003F53A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2019</w:t>
            </w:r>
          </w:p>
        </w:tc>
        <w:tc>
          <w:tcPr>
            <w:tcW w:w="1865" w:type="dxa"/>
            <w:gridSpan w:val="2"/>
            <w:vAlign w:val="center"/>
          </w:tcPr>
          <w:p w:rsidR="00582D6F" w:rsidRPr="00D37653" w:rsidRDefault="0044055A" w:rsidP="003F53A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2021</w:t>
            </w:r>
          </w:p>
        </w:tc>
        <w:tc>
          <w:tcPr>
            <w:tcW w:w="1866" w:type="dxa"/>
            <w:gridSpan w:val="2"/>
            <w:vAlign w:val="center"/>
          </w:tcPr>
          <w:p w:rsidR="00582D6F" w:rsidRPr="00D37653" w:rsidRDefault="00AD628B" w:rsidP="003F53A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2022</w:t>
            </w:r>
          </w:p>
        </w:tc>
      </w:tr>
      <w:tr w:rsidR="00582D6F" w:rsidRPr="00D37653" w:rsidTr="00B81EC6">
        <w:trPr>
          <w:cantSplit/>
          <w:trHeight w:val="20"/>
          <w:tblHeader/>
        </w:trPr>
        <w:tc>
          <w:tcPr>
            <w:tcW w:w="3684" w:type="dxa"/>
            <w:vMerge/>
          </w:tcPr>
          <w:p w:rsidR="00582D6F" w:rsidRPr="00D37653" w:rsidRDefault="00582D6F" w:rsidP="003F53AC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582D6F" w:rsidRPr="00D37653" w:rsidRDefault="00582D6F" w:rsidP="003F53A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932" w:type="dxa"/>
            <w:vAlign w:val="center"/>
          </w:tcPr>
          <w:p w:rsidR="00582D6F" w:rsidRPr="00D37653" w:rsidRDefault="00582D6F" w:rsidP="006937E8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% </w:t>
            </w:r>
          </w:p>
        </w:tc>
        <w:tc>
          <w:tcPr>
            <w:tcW w:w="933" w:type="dxa"/>
            <w:vAlign w:val="center"/>
          </w:tcPr>
          <w:p w:rsidR="00582D6F" w:rsidRPr="00D37653" w:rsidRDefault="00582D6F" w:rsidP="003F53A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932" w:type="dxa"/>
            <w:vAlign w:val="center"/>
          </w:tcPr>
          <w:p w:rsidR="00582D6F" w:rsidRPr="00D37653" w:rsidRDefault="00582D6F" w:rsidP="003F53A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933" w:type="dxa"/>
            <w:vAlign w:val="center"/>
          </w:tcPr>
          <w:p w:rsidR="00582D6F" w:rsidRPr="00D37653" w:rsidRDefault="00582D6F" w:rsidP="003F53A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933" w:type="dxa"/>
            <w:vAlign w:val="center"/>
          </w:tcPr>
          <w:p w:rsidR="00582D6F" w:rsidRPr="00D37653" w:rsidRDefault="00582D6F" w:rsidP="003F53A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noProof/>
                <w:sz w:val="24"/>
                <w:szCs w:val="24"/>
              </w:rPr>
              <w:t>%</w:t>
            </w:r>
          </w:p>
        </w:tc>
      </w:tr>
      <w:tr w:rsidR="0044055A" w:rsidRPr="00D37653" w:rsidTr="00B81EC6">
        <w:trPr>
          <w:trHeight w:val="20"/>
        </w:trPr>
        <w:tc>
          <w:tcPr>
            <w:tcW w:w="3684" w:type="dxa"/>
            <w:vAlign w:val="center"/>
          </w:tcPr>
          <w:p w:rsidR="0044055A" w:rsidRPr="00D37653" w:rsidRDefault="0044055A" w:rsidP="003F53AC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sz w:val="24"/>
                <w:szCs w:val="24"/>
              </w:rPr>
              <w:t>Выпускники текущего года, обучающихся по программам ООО</w:t>
            </w:r>
          </w:p>
        </w:tc>
        <w:tc>
          <w:tcPr>
            <w:tcW w:w="931" w:type="dxa"/>
            <w:vAlign w:val="center"/>
          </w:tcPr>
          <w:p w:rsidR="0044055A" w:rsidRPr="002B0A6A" w:rsidRDefault="002B0A6A" w:rsidP="0054399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B0A6A">
              <w:rPr>
                <w:rFonts w:ascii="Times New Roman" w:hAnsi="Times New Roman" w:cs="Times New Roman"/>
                <w:noProof/>
                <w:sz w:val="24"/>
                <w:szCs w:val="24"/>
              </w:rPr>
              <w:t>37</w:t>
            </w:r>
          </w:p>
        </w:tc>
        <w:tc>
          <w:tcPr>
            <w:tcW w:w="932" w:type="dxa"/>
            <w:vAlign w:val="center"/>
          </w:tcPr>
          <w:p w:rsidR="0044055A" w:rsidRPr="002B0A6A" w:rsidRDefault="0044055A" w:rsidP="0054399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B0A6A">
              <w:rPr>
                <w:rFonts w:ascii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933" w:type="dxa"/>
            <w:vAlign w:val="center"/>
          </w:tcPr>
          <w:p w:rsidR="0044055A" w:rsidRPr="009F2FCE" w:rsidRDefault="009F2FCE" w:rsidP="00543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C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2" w:type="dxa"/>
            <w:vAlign w:val="center"/>
          </w:tcPr>
          <w:p w:rsidR="0044055A" w:rsidRPr="009F2FCE" w:rsidRDefault="0044055A" w:rsidP="00543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3" w:type="dxa"/>
            <w:vAlign w:val="center"/>
          </w:tcPr>
          <w:p w:rsidR="0044055A" w:rsidRPr="00D37653" w:rsidRDefault="00B81EC6" w:rsidP="003F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33" w:type="dxa"/>
            <w:vAlign w:val="center"/>
          </w:tcPr>
          <w:p w:rsidR="0044055A" w:rsidRPr="00D37653" w:rsidRDefault="0044055A" w:rsidP="003F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1EC6" w:rsidRPr="00D37653" w:rsidTr="00B81EC6">
        <w:trPr>
          <w:trHeight w:val="20"/>
        </w:trPr>
        <w:tc>
          <w:tcPr>
            <w:tcW w:w="3684" w:type="dxa"/>
            <w:vAlign w:val="center"/>
          </w:tcPr>
          <w:p w:rsidR="00B81EC6" w:rsidRPr="00D37653" w:rsidRDefault="00B81EC6" w:rsidP="00B81EC6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>Обучающиеся на дому</w:t>
            </w: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31" w:type="dxa"/>
            <w:vAlign w:val="center"/>
          </w:tcPr>
          <w:p w:rsidR="00B81EC6" w:rsidRDefault="00B81EC6" w:rsidP="00B8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vAlign w:val="center"/>
          </w:tcPr>
          <w:p w:rsidR="00B81EC6" w:rsidRDefault="00B81EC6" w:rsidP="00B8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vAlign w:val="center"/>
          </w:tcPr>
          <w:p w:rsidR="00B81EC6" w:rsidRDefault="00B81EC6" w:rsidP="00B8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vAlign w:val="center"/>
          </w:tcPr>
          <w:p w:rsidR="00B81EC6" w:rsidRDefault="00B81EC6" w:rsidP="00B8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vAlign w:val="center"/>
          </w:tcPr>
          <w:p w:rsidR="00B81EC6" w:rsidRDefault="00B81EC6" w:rsidP="00B8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vAlign w:val="center"/>
          </w:tcPr>
          <w:p w:rsidR="00B81EC6" w:rsidRDefault="00B81EC6" w:rsidP="00B8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1EC6" w:rsidRPr="00D37653" w:rsidTr="00B81EC6">
        <w:trPr>
          <w:trHeight w:val="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EC6" w:rsidRPr="00D37653" w:rsidRDefault="00B81EC6" w:rsidP="00B81EC6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sz w:val="24"/>
                <w:szCs w:val="24"/>
              </w:rPr>
              <w:t>Участники  с ограниченными возможностями здоровья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C6" w:rsidRPr="00D37653" w:rsidRDefault="00B81EC6" w:rsidP="00B8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C6" w:rsidRPr="00D37653" w:rsidRDefault="00B81EC6" w:rsidP="00B8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C6" w:rsidRPr="00D37653" w:rsidRDefault="00B81EC6" w:rsidP="00B8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C6" w:rsidRPr="00D37653" w:rsidRDefault="00B81EC6" w:rsidP="00B8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C6" w:rsidRPr="00D37653" w:rsidRDefault="00B81EC6" w:rsidP="00B8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C6" w:rsidRPr="00D37653" w:rsidRDefault="00B81EC6" w:rsidP="00B8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A6FD1" w:rsidRPr="0044055A" w:rsidRDefault="001A61B3" w:rsidP="001A61B3">
      <w:pPr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ab/>
      </w:r>
    </w:p>
    <w:p w:rsidR="001A61B3" w:rsidRPr="00073259" w:rsidRDefault="001A61B3" w:rsidP="001A61B3">
      <w:pPr>
        <w:widowControl w:val="0"/>
        <w:autoSpaceDE w:val="0"/>
        <w:autoSpaceDN w:val="0"/>
        <w:spacing w:after="0" w:line="266" w:lineRule="exact"/>
        <w:rPr>
          <w:rFonts w:ascii="Times New Roman"/>
          <w:b/>
          <w:sz w:val="24"/>
        </w:rPr>
      </w:pPr>
      <w:r w:rsidRPr="00073259">
        <w:rPr>
          <w:rFonts w:ascii="Times New Roman" w:hAnsi="Times New Roman" w:cs="Times New Roman"/>
          <w:b/>
          <w:sz w:val="24"/>
        </w:rPr>
        <w:lastRenderedPageBreak/>
        <w:t>ВЫВОД</w:t>
      </w:r>
      <w:r w:rsidRPr="00073259">
        <w:rPr>
          <w:rFonts w:ascii="Times New Roman"/>
          <w:b/>
          <w:spacing w:val="1"/>
          <w:sz w:val="24"/>
        </w:rPr>
        <w:t xml:space="preserve"> </w:t>
      </w:r>
      <w:r w:rsidRPr="00073259">
        <w:rPr>
          <w:rFonts w:ascii="Times New Roman" w:hAnsi="Times New Roman" w:cs="Times New Roman"/>
          <w:b/>
          <w:sz w:val="24"/>
        </w:rPr>
        <w:t>о</w:t>
      </w:r>
      <w:r w:rsidRPr="00073259">
        <w:rPr>
          <w:rFonts w:ascii="Times New Roman"/>
          <w:b/>
          <w:sz w:val="24"/>
        </w:rPr>
        <w:t xml:space="preserve"> </w:t>
      </w:r>
      <w:r w:rsidRPr="00073259">
        <w:rPr>
          <w:rFonts w:ascii="Times New Roman" w:hAnsi="Times New Roman" w:cs="Times New Roman"/>
          <w:b/>
          <w:sz w:val="24"/>
        </w:rPr>
        <w:t>характере</w:t>
      </w:r>
      <w:r w:rsidRPr="00073259">
        <w:rPr>
          <w:rFonts w:ascii="Times New Roman"/>
          <w:b/>
          <w:spacing w:val="-1"/>
          <w:sz w:val="24"/>
        </w:rPr>
        <w:t xml:space="preserve"> </w:t>
      </w:r>
      <w:r w:rsidRPr="00073259">
        <w:rPr>
          <w:rFonts w:ascii="Times New Roman" w:hAnsi="Times New Roman" w:cs="Times New Roman"/>
          <w:b/>
          <w:sz w:val="24"/>
        </w:rPr>
        <w:t>изменения</w:t>
      </w:r>
      <w:r w:rsidRPr="00073259">
        <w:rPr>
          <w:rFonts w:ascii="Times New Roman"/>
          <w:b/>
          <w:sz w:val="24"/>
        </w:rPr>
        <w:t xml:space="preserve"> </w:t>
      </w:r>
      <w:r w:rsidRPr="00073259">
        <w:rPr>
          <w:rFonts w:ascii="Times New Roman" w:hAnsi="Times New Roman" w:cs="Times New Roman"/>
          <w:b/>
          <w:sz w:val="24"/>
        </w:rPr>
        <w:t>количества</w:t>
      </w:r>
      <w:r w:rsidRPr="00073259">
        <w:rPr>
          <w:rFonts w:ascii="Times New Roman"/>
          <w:b/>
          <w:sz w:val="24"/>
        </w:rPr>
        <w:t xml:space="preserve"> </w:t>
      </w:r>
      <w:r w:rsidRPr="00073259">
        <w:rPr>
          <w:rFonts w:ascii="Times New Roman" w:hAnsi="Times New Roman" w:cs="Times New Roman"/>
          <w:b/>
          <w:sz w:val="24"/>
        </w:rPr>
        <w:t>участников</w:t>
      </w:r>
      <w:r w:rsidRPr="00073259">
        <w:rPr>
          <w:rFonts w:ascii="Times New Roman"/>
          <w:b/>
          <w:sz w:val="24"/>
        </w:rPr>
        <w:t xml:space="preserve"> </w:t>
      </w:r>
      <w:r w:rsidRPr="00073259">
        <w:rPr>
          <w:rFonts w:ascii="Times New Roman" w:hAnsi="Times New Roman" w:cs="Times New Roman"/>
          <w:b/>
          <w:spacing w:val="-1"/>
          <w:sz w:val="24"/>
        </w:rPr>
        <w:t>ОГЭ</w:t>
      </w:r>
      <w:r w:rsidRPr="00073259">
        <w:rPr>
          <w:rFonts w:ascii="Times New Roman" w:hAnsi="Times New Roman" w:cs="Times New Roman"/>
          <w:b/>
          <w:sz w:val="24"/>
        </w:rPr>
        <w:t>:</w:t>
      </w:r>
    </w:p>
    <w:p w:rsidR="00073259" w:rsidRDefault="00073259" w:rsidP="001A61B3">
      <w:pPr>
        <w:widowControl w:val="0"/>
        <w:autoSpaceDE w:val="0"/>
        <w:autoSpaceDN w:val="0"/>
        <w:spacing w:before="5" w:after="0" w:line="266" w:lineRule="exact"/>
        <w:rPr>
          <w:rFonts w:ascii="Times New Roman" w:hAnsi="Times New Roman" w:cs="Times New Roman"/>
          <w:spacing w:val="-3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="001A61B3" w:rsidRPr="00073259">
        <w:rPr>
          <w:rFonts w:ascii="Times New Roman" w:hAnsi="Times New Roman" w:cs="Times New Roman"/>
          <w:sz w:val="24"/>
        </w:rPr>
        <w:t>оличество</w:t>
      </w:r>
      <w:r w:rsidR="001A61B3" w:rsidRPr="00073259">
        <w:rPr>
          <w:rFonts w:ascii="Times New Roman"/>
          <w:spacing w:val="3"/>
          <w:sz w:val="24"/>
        </w:rPr>
        <w:t xml:space="preserve"> </w:t>
      </w:r>
      <w:r w:rsidR="001A61B3" w:rsidRPr="00073259">
        <w:rPr>
          <w:rFonts w:ascii="Times New Roman" w:hAnsi="Times New Roman" w:cs="Times New Roman"/>
          <w:sz w:val="24"/>
        </w:rPr>
        <w:t>участников</w:t>
      </w:r>
      <w:r w:rsidR="001A61B3" w:rsidRPr="00073259">
        <w:rPr>
          <w:rFonts w:ascii="Times New Roman"/>
          <w:spacing w:val="1"/>
          <w:sz w:val="24"/>
        </w:rPr>
        <w:t xml:space="preserve"> </w:t>
      </w:r>
      <w:r w:rsidR="001A61B3" w:rsidRPr="00073259">
        <w:rPr>
          <w:rFonts w:ascii="Times New Roman" w:hAnsi="Times New Roman" w:cs="Times New Roman"/>
          <w:sz w:val="24"/>
        </w:rPr>
        <w:t>ГИА</w:t>
      </w:r>
      <w:r w:rsidR="001A61B3" w:rsidRPr="00073259">
        <w:rPr>
          <w:rFonts w:ascii="Times New Roman"/>
          <w:sz w:val="24"/>
        </w:rPr>
        <w:t xml:space="preserve"> </w:t>
      </w:r>
      <w:r w:rsidR="001A61B3" w:rsidRPr="00073259">
        <w:rPr>
          <w:rFonts w:ascii="Times New Roman" w:hAnsi="Times New Roman" w:cs="Times New Roman"/>
          <w:sz w:val="24"/>
        </w:rPr>
        <w:t>в</w:t>
      </w:r>
      <w:r w:rsidR="001A61B3" w:rsidRPr="00073259"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2022</w:t>
      </w:r>
      <w:r w:rsidR="001A61B3" w:rsidRPr="00073259">
        <w:rPr>
          <w:rFonts w:ascii="Times New Roman"/>
          <w:sz w:val="24"/>
        </w:rPr>
        <w:t xml:space="preserve"> </w:t>
      </w:r>
      <w:r w:rsidR="001A61B3" w:rsidRPr="00073259">
        <w:rPr>
          <w:rFonts w:ascii="Times New Roman" w:hAnsi="Times New Roman" w:cs="Times New Roman"/>
          <w:spacing w:val="1"/>
          <w:sz w:val="24"/>
        </w:rPr>
        <w:t>году</w:t>
      </w:r>
      <w:r w:rsidR="001A61B3" w:rsidRPr="00073259">
        <w:rPr>
          <w:rFonts w:ascii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увеличилось</w:t>
      </w:r>
      <w:r w:rsidR="001A61B3" w:rsidRPr="00073259">
        <w:rPr>
          <w:rFonts w:ascii="Times New Roman"/>
          <w:spacing w:val="1"/>
          <w:sz w:val="24"/>
        </w:rPr>
        <w:t xml:space="preserve"> </w:t>
      </w:r>
      <w:r w:rsidR="001A61B3" w:rsidRPr="00073259">
        <w:rPr>
          <w:rFonts w:ascii="Times New Roman" w:hAnsi="Times New Roman" w:cs="Times New Roman"/>
          <w:spacing w:val="1"/>
          <w:sz w:val="24"/>
        </w:rPr>
        <w:t>по</w:t>
      </w:r>
      <w:r w:rsidR="001A61B3" w:rsidRPr="00073259">
        <w:rPr>
          <w:rFonts w:ascii="Times New Roman"/>
          <w:spacing w:val="-1"/>
          <w:sz w:val="24"/>
        </w:rPr>
        <w:t xml:space="preserve"> </w:t>
      </w:r>
      <w:r w:rsidR="001A61B3" w:rsidRPr="00073259">
        <w:rPr>
          <w:rFonts w:ascii="Times New Roman" w:hAnsi="Times New Roman" w:cs="Times New Roman"/>
          <w:sz w:val="24"/>
        </w:rPr>
        <w:t>сравнению</w:t>
      </w:r>
      <w:r w:rsidR="001A61B3" w:rsidRPr="00073259">
        <w:rPr>
          <w:rFonts w:ascii="Times New Roman" w:hAnsi="Times New Roman" w:cs="Times New Roman"/>
          <w:spacing w:val="1"/>
          <w:sz w:val="24"/>
        </w:rPr>
        <w:t xml:space="preserve"> </w:t>
      </w:r>
      <w:r w:rsidR="001A61B3" w:rsidRPr="00073259">
        <w:rPr>
          <w:rFonts w:ascii="Times New Roman" w:hAnsi="Times New Roman" w:cs="Times New Roman"/>
          <w:sz w:val="24"/>
        </w:rPr>
        <w:t>с</w:t>
      </w:r>
      <w:r w:rsidRPr="00073259">
        <w:rPr>
          <w:rFonts w:ascii="Times New Roman" w:hAnsi="Times New Roman" w:cs="Times New Roman"/>
          <w:spacing w:val="-3"/>
          <w:sz w:val="24"/>
        </w:rPr>
        <w:t xml:space="preserve"> 2021</w:t>
      </w:r>
      <w:r w:rsidR="00B81EC6">
        <w:rPr>
          <w:rFonts w:ascii="Times New Roman" w:hAnsi="Times New Roman" w:cs="Times New Roman"/>
          <w:spacing w:val="-3"/>
          <w:sz w:val="24"/>
        </w:rPr>
        <w:t xml:space="preserve"> и 2019 г</w:t>
      </w:r>
      <w:r w:rsidRPr="00073259">
        <w:rPr>
          <w:rFonts w:ascii="Times New Roman" w:hAnsi="Times New Roman" w:cs="Times New Roman"/>
          <w:spacing w:val="-3"/>
          <w:sz w:val="24"/>
        </w:rPr>
        <w:t xml:space="preserve"> </w:t>
      </w:r>
    </w:p>
    <w:p w:rsidR="00641C4C" w:rsidRPr="00641C4C" w:rsidRDefault="00B81EC6" w:rsidP="00641C4C">
      <w:pPr>
        <w:widowControl w:val="0"/>
        <w:autoSpaceDE w:val="0"/>
        <w:autoSpaceDN w:val="0"/>
        <w:spacing w:before="5" w:after="0" w:line="266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49</w:t>
      </w:r>
      <w:r w:rsidR="00641C4C" w:rsidRPr="00641C4C">
        <w:rPr>
          <w:rFonts w:ascii="Times New Roman" w:hAnsi="Times New Roman" w:cs="Times New Roman"/>
          <w:sz w:val="24"/>
        </w:rPr>
        <w:t xml:space="preserve"> % (</w:t>
      </w:r>
      <w:r>
        <w:rPr>
          <w:rFonts w:ascii="Times New Roman" w:hAnsi="Times New Roman" w:cs="Times New Roman"/>
          <w:sz w:val="24"/>
        </w:rPr>
        <w:t>31</w:t>
      </w:r>
      <w:r w:rsidR="00641C4C" w:rsidRPr="00641C4C">
        <w:rPr>
          <w:rFonts w:ascii="Times New Roman" w:hAnsi="Times New Roman" w:cs="Times New Roman"/>
          <w:sz w:val="24"/>
        </w:rPr>
        <w:t xml:space="preserve"> </w:t>
      </w:r>
      <w:proofErr w:type="gramStart"/>
      <w:r w:rsidR="00641C4C" w:rsidRPr="00641C4C">
        <w:rPr>
          <w:rFonts w:ascii="Times New Roman" w:hAnsi="Times New Roman" w:cs="Times New Roman"/>
          <w:sz w:val="24"/>
        </w:rPr>
        <w:t>чел</w:t>
      </w:r>
      <w:proofErr w:type="gramEnd"/>
      <w:r w:rsidR="00641C4C" w:rsidRPr="00641C4C">
        <w:rPr>
          <w:rFonts w:ascii="Times New Roman" w:hAnsi="Times New Roman" w:cs="Times New Roman"/>
          <w:sz w:val="24"/>
        </w:rPr>
        <w:t>) – девушки;</w:t>
      </w:r>
    </w:p>
    <w:p w:rsidR="00641C4C" w:rsidRPr="00641C4C" w:rsidRDefault="00B81EC6" w:rsidP="00641C4C">
      <w:pPr>
        <w:widowControl w:val="0"/>
        <w:autoSpaceDE w:val="0"/>
        <w:autoSpaceDN w:val="0"/>
        <w:spacing w:before="5" w:after="0" w:line="266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51</w:t>
      </w:r>
      <w:r w:rsidR="00641C4C" w:rsidRPr="00641C4C">
        <w:rPr>
          <w:rFonts w:ascii="Times New Roman" w:hAnsi="Times New Roman" w:cs="Times New Roman"/>
          <w:sz w:val="24"/>
        </w:rPr>
        <w:t xml:space="preserve"> % (</w:t>
      </w:r>
      <w:r>
        <w:rPr>
          <w:rFonts w:ascii="Times New Roman" w:hAnsi="Times New Roman" w:cs="Times New Roman"/>
          <w:sz w:val="24"/>
        </w:rPr>
        <w:t>32</w:t>
      </w:r>
      <w:r w:rsidR="00641C4C" w:rsidRPr="00641C4C">
        <w:rPr>
          <w:rFonts w:ascii="Times New Roman" w:hAnsi="Times New Roman" w:cs="Times New Roman"/>
          <w:sz w:val="24"/>
        </w:rPr>
        <w:t xml:space="preserve"> </w:t>
      </w:r>
      <w:proofErr w:type="gramStart"/>
      <w:r w:rsidR="00641C4C" w:rsidRPr="00641C4C">
        <w:rPr>
          <w:rFonts w:ascii="Times New Roman" w:hAnsi="Times New Roman" w:cs="Times New Roman"/>
          <w:sz w:val="24"/>
        </w:rPr>
        <w:t>чел</w:t>
      </w:r>
      <w:proofErr w:type="gramEnd"/>
      <w:r w:rsidR="00641C4C" w:rsidRPr="00641C4C">
        <w:rPr>
          <w:rFonts w:ascii="Times New Roman" w:hAnsi="Times New Roman" w:cs="Times New Roman"/>
          <w:sz w:val="24"/>
        </w:rPr>
        <w:t xml:space="preserve">) -  юноши. </w:t>
      </w:r>
    </w:p>
    <w:p w:rsidR="008C7F97" w:rsidRDefault="008C7F97" w:rsidP="008C7F97">
      <w:pPr>
        <w:spacing w:after="0" w:line="240" w:lineRule="auto"/>
        <w:jc w:val="center"/>
        <w:rPr>
          <w:b/>
          <w:sz w:val="24"/>
          <w:szCs w:val="24"/>
        </w:rPr>
      </w:pPr>
    </w:p>
    <w:p w:rsidR="00CA6FD1" w:rsidRPr="00073259" w:rsidRDefault="00CA6FD1" w:rsidP="004405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32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2.2.  Основные результаты ОГЭ по учебному предмету</w:t>
      </w:r>
      <w:r w:rsidR="0044055A" w:rsidRPr="000732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математика</w:t>
      </w:r>
    </w:p>
    <w:p w:rsidR="00CA6FD1" w:rsidRPr="00CA6FD1" w:rsidRDefault="00CA6FD1" w:rsidP="0044055A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6FD1" w:rsidRPr="00CA6FD1" w:rsidRDefault="00CA6FD1" w:rsidP="00CA6F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6F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2.2.1.  Диаграмма распределения первичных баллов участников ОГЭ по предмету в 2022 г. </w:t>
      </w:r>
    </w:p>
    <w:p w:rsidR="00CA6FD1" w:rsidRDefault="00CA6FD1" w:rsidP="00CA6F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A6FD1">
        <w:rPr>
          <w:rFonts w:ascii="Times New Roman" w:hAnsi="Times New Roman" w:cs="Times New Roman"/>
          <w:i/>
          <w:sz w:val="24"/>
          <w:szCs w:val="24"/>
          <w:lang w:eastAsia="ru-RU"/>
        </w:rPr>
        <w:t>(количество участников, получивших тот или иной балл)</w:t>
      </w:r>
    </w:p>
    <w:p w:rsidR="0056253A" w:rsidRDefault="0056253A" w:rsidP="00CA6F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56253A" w:rsidRDefault="0056253A" w:rsidP="00CA6F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800725" cy="312420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A6FD1" w:rsidRPr="00D37653" w:rsidRDefault="00CA6FD1" w:rsidP="0056253A">
      <w:pPr>
        <w:spacing w:after="0" w:line="240" w:lineRule="auto"/>
        <w:rPr>
          <w:b/>
          <w:sz w:val="24"/>
          <w:szCs w:val="24"/>
        </w:rPr>
      </w:pPr>
    </w:p>
    <w:p w:rsidR="00CA6FD1" w:rsidRPr="00CA6FD1" w:rsidRDefault="00CA6FD1" w:rsidP="00CA6F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6F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2.2.2.  Динамика результатов ОГЭ по предмету </w:t>
      </w:r>
      <w:r w:rsidR="004B39AF">
        <w:rPr>
          <w:rFonts w:ascii="Times New Roman" w:hAnsi="Times New Roman" w:cs="Times New Roman"/>
          <w:b/>
          <w:sz w:val="24"/>
          <w:szCs w:val="24"/>
          <w:lang w:eastAsia="ru-RU"/>
        </w:rPr>
        <w:t>математика</w:t>
      </w:r>
    </w:p>
    <w:p w:rsidR="00CA6FD1" w:rsidRPr="00CA6FD1" w:rsidRDefault="00CA6FD1" w:rsidP="00CA6FD1">
      <w:pPr>
        <w:keepNext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A6F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Таблица </w:t>
      </w:r>
      <w:r w:rsidRPr="00CA6F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 w:rsidRPr="00CA6F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instrText xml:space="preserve"> SEQ Таблица \* ARABIC </w:instrText>
      </w:r>
      <w:r w:rsidRPr="00CA6F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Pr="00CA6F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CA6F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</w:p>
    <w:tbl>
      <w:tblPr>
        <w:tblW w:w="96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80"/>
        <w:gridCol w:w="1297"/>
        <w:gridCol w:w="1297"/>
        <w:gridCol w:w="1297"/>
        <w:gridCol w:w="1297"/>
        <w:gridCol w:w="1297"/>
        <w:gridCol w:w="1298"/>
      </w:tblGrid>
      <w:tr w:rsidR="00CA6FD1" w:rsidRPr="00CA6FD1" w:rsidTr="009F2FCE">
        <w:trPr>
          <w:cantSplit/>
          <w:trHeight w:val="341"/>
          <w:tblHeader/>
        </w:trPr>
        <w:tc>
          <w:tcPr>
            <w:tcW w:w="1880" w:type="dxa"/>
            <w:vMerge w:val="restart"/>
            <w:vAlign w:val="center"/>
          </w:tcPr>
          <w:p w:rsidR="00CA6FD1" w:rsidRPr="00CA6FD1" w:rsidRDefault="00CA6FD1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gridSpan w:val="2"/>
            <w:tcBorders>
              <w:right w:val="single" w:sz="4" w:space="0" w:color="auto"/>
            </w:tcBorders>
            <w:vAlign w:val="center"/>
          </w:tcPr>
          <w:p w:rsidR="00CA6FD1" w:rsidRPr="00CA6FD1" w:rsidRDefault="00CA6FD1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25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FD1" w:rsidRPr="00CA6FD1" w:rsidRDefault="00CA6FD1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595" w:type="dxa"/>
            <w:gridSpan w:val="2"/>
            <w:tcBorders>
              <w:left w:val="single" w:sz="4" w:space="0" w:color="auto"/>
            </w:tcBorders>
            <w:vAlign w:val="center"/>
          </w:tcPr>
          <w:p w:rsidR="00CA6FD1" w:rsidRPr="00CA6FD1" w:rsidRDefault="00CA6FD1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2022 г.</w:t>
            </w:r>
          </w:p>
        </w:tc>
      </w:tr>
      <w:tr w:rsidR="00CA6FD1" w:rsidRPr="00CA6FD1" w:rsidTr="009F2FCE">
        <w:trPr>
          <w:cantSplit/>
          <w:trHeight w:val="156"/>
          <w:tblHeader/>
        </w:trPr>
        <w:tc>
          <w:tcPr>
            <w:tcW w:w="1880" w:type="dxa"/>
            <w:vMerge/>
            <w:vAlign w:val="center"/>
          </w:tcPr>
          <w:p w:rsidR="00CA6FD1" w:rsidRPr="00CA6FD1" w:rsidRDefault="00CA6FD1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vAlign w:val="center"/>
          </w:tcPr>
          <w:p w:rsidR="00CA6FD1" w:rsidRPr="002B0A6A" w:rsidRDefault="00CA6FD1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B0A6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97" w:type="dxa"/>
            <w:tcBorders>
              <w:left w:val="single" w:sz="4" w:space="0" w:color="auto"/>
            </w:tcBorders>
            <w:vAlign w:val="center"/>
          </w:tcPr>
          <w:p w:rsidR="00CA6FD1" w:rsidRPr="002B0A6A" w:rsidRDefault="00CA6FD1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B0A6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%</w:t>
            </w:r>
            <w:r w:rsidRPr="002B0A6A"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center"/>
          </w:tcPr>
          <w:p w:rsidR="00CA6FD1" w:rsidRPr="009F2FCE" w:rsidRDefault="00CA6FD1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F2F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97" w:type="dxa"/>
            <w:tcBorders>
              <w:left w:val="single" w:sz="4" w:space="0" w:color="auto"/>
            </w:tcBorders>
            <w:vAlign w:val="center"/>
          </w:tcPr>
          <w:p w:rsidR="00CA6FD1" w:rsidRPr="009F2FCE" w:rsidRDefault="00CA6FD1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F2F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center"/>
          </w:tcPr>
          <w:p w:rsidR="00CA6FD1" w:rsidRPr="00CA6FD1" w:rsidRDefault="00CA6FD1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:rsidR="00CA6FD1" w:rsidRPr="00CA6FD1" w:rsidRDefault="00CA6FD1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A6FD1" w:rsidRPr="00CA6FD1" w:rsidTr="009F2FCE">
        <w:trPr>
          <w:trHeight w:val="352"/>
        </w:trPr>
        <w:tc>
          <w:tcPr>
            <w:tcW w:w="1880" w:type="dxa"/>
            <w:vAlign w:val="center"/>
          </w:tcPr>
          <w:p w:rsidR="00CA6FD1" w:rsidRPr="00CA6FD1" w:rsidRDefault="00CA6FD1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«2»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center"/>
          </w:tcPr>
          <w:p w:rsidR="00CA6FD1" w:rsidRPr="002B0A6A" w:rsidRDefault="00D4754C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B0A6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7" w:type="dxa"/>
            <w:tcBorders>
              <w:left w:val="single" w:sz="4" w:space="0" w:color="auto"/>
            </w:tcBorders>
            <w:vAlign w:val="center"/>
          </w:tcPr>
          <w:p w:rsidR="00CA6FD1" w:rsidRPr="002B0A6A" w:rsidRDefault="00D4754C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B0A6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center"/>
          </w:tcPr>
          <w:p w:rsidR="00CA6FD1" w:rsidRPr="009F2FCE" w:rsidRDefault="004B39AF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F2F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7" w:type="dxa"/>
            <w:tcBorders>
              <w:left w:val="single" w:sz="4" w:space="0" w:color="auto"/>
            </w:tcBorders>
            <w:vAlign w:val="center"/>
          </w:tcPr>
          <w:p w:rsidR="00CA6FD1" w:rsidRPr="009F2FCE" w:rsidRDefault="004B39AF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F2F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center"/>
          </w:tcPr>
          <w:p w:rsidR="00CA6FD1" w:rsidRPr="00CA6FD1" w:rsidRDefault="004B39AF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:rsidR="00CA6FD1" w:rsidRPr="00CA6FD1" w:rsidRDefault="004B39AF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A6FD1" w:rsidRPr="00CA6FD1" w:rsidTr="009F2FCE">
        <w:trPr>
          <w:trHeight w:val="341"/>
        </w:trPr>
        <w:tc>
          <w:tcPr>
            <w:tcW w:w="1880" w:type="dxa"/>
            <w:vAlign w:val="center"/>
          </w:tcPr>
          <w:p w:rsidR="00CA6FD1" w:rsidRPr="00CA6FD1" w:rsidRDefault="00CA6FD1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«3»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center"/>
          </w:tcPr>
          <w:p w:rsidR="00CA6FD1" w:rsidRPr="002B0A6A" w:rsidRDefault="002B0A6A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B0A6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7" w:type="dxa"/>
            <w:tcBorders>
              <w:left w:val="single" w:sz="4" w:space="0" w:color="auto"/>
            </w:tcBorders>
            <w:vAlign w:val="center"/>
          </w:tcPr>
          <w:p w:rsidR="00CA6FD1" w:rsidRPr="002B0A6A" w:rsidRDefault="002B0A6A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B0A6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center"/>
          </w:tcPr>
          <w:p w:rsidR="00CA6FD1" w:rsidRPr="009F2FCE" w:rsidRDefault="009F2FCE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F2F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7" w:type="dxa"/>
            <w:tcBorders>
              <w:left w:val="single" w:sz="4" w:space="0" w:color="auto"/>
            </w:tcBorders>
            <w:vAlign w:val="center"/>
          </w:tcPr>
          <w:p w:rsidR="00CA6FD1" w:rsidRPr="009F2FCE" w:rsidRDefault="009F2FCE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F2F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center"/>
          </w:tcPr>
          <w:p w:rsidR="00CA6FD1" w:rsidRPr="00CA6FD1" w:rsidRDefault="0056253A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:rsidR="00CA6FD1" w:rsidRPr="00CA6FD1" w:rsidRDefault="0056253A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CA6FD1" w:rsidRPr="00CA6FD1" w:rsidTr="009F2FCE">
        <w:trPr>
          <w:trHeight w:val="341"/>
        </w:trPr>
        <w:tc>
          <w:tcPr>
            <w:tcW w:w="1880" w:type="dxa"/>
            <w:vAlign w:val="center"/>
          </w:tcPr>
          <w:p w:rsidR="00CA6FD1" w:rsidRPr="00CA6FD1" w:rsidRDefault="00CA6FD1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«3» преодолевшие порог на 1-2 балла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center"/>
          </w:tcPr>
          <w:p w:rsidR="00CA6FD1" w:rsidRPr="002B0A6A" w:rsidRDefault="002B0A6A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B0A6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7" w:type="dxa"/>
            <w:tcBorders>
              <w:left w:val="single" w:sz="4" w:space="0" w:color="auto"/>
            </w:tcBorders>
            <w:vAlign w:val="center"/>
          </w:tcPr>
          <w:p w:rsidR="00CA6FD1" w:rsidRPr="002B0A6A" w:rsidRDefault="002B0A6A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B0A6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center"/>
          </w:tcPr>
          <w:p w:rsidR="00CA6FD1" w:rsidRPr="009F2FCE" w:rsidRDefault="009F2FCE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F2F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7" w:type="dxa"/>
            <w:tcBorders>
              <w:left w:val="single" w:sz="4" w:space="0" w:color="auto"/>
            </w:tcBorders>
            <w:vAlign w:val="center"/>
          </w:tcPr>
          <w:p w:rsidR="00CA6FD1" w:rsidRPr="009F2FCE" w:rsidRDefault="009F2FCE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F2F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center"/>
          </w:tcPr>
          <w:p w:rsidR="00CA6FD1" w:rsidRPr="00CA6FD1" w:rsidRDefault="00602CE1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:rsidR="00CA6FD1" w:rsidRPr="00CA6FD1" w:rsidRDefault="00602CE1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A6FD1" w:rsidRPr="00CA6FD1" w:rsidTr="009F2FCE">
        <w:trPr>
          <w:trHeight w:val="341"/>
        </w:trPr>
        <w:tc>
          <w:tcPr>
            <w:tcW w:w="1880" w:type="dxa"/>
            <w:vAlign w:val="center"/>
          </w:tcPr>
          <w:p w:rsidR="00CA6FD1" w:rsidRPr="00CA6FD1" w:rsidRDefault="00CA6FD1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«4»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center"/>
          </w:tcPr>
          <w:p w:rsidR="00CA6FD1" w:rsidRPr="002B0A6A" w:rsidRDefault="002B0A6A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B0A6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97" w:type="dxa"/>
            <w:tcBorders>
              <w:left w:val="single" w:sz="4" w:space="0" w:color="auto"/>
            </w:tcBorders>
            <w:vAlign w:val="center"/>
          </w:tcPr>
          <w:p w:rsidR="00CA6FD1" w:rsidRPr="002B0A6A" w:rsidRDefault="002B0A6A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B0A6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center"/>
          </w:tcPr>
          <w:p w:rsidR="00CA6FD1" w:rsidRPr="009F2FCE" w:rsidRDefault="009F2FCE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F2F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7" w:type="dxa"/>
            <w:tcBorders>
              <w:left w:val="single" w:sz="4" w:space="0" w:color="auto"/>
            </w:tcBorders>
            <w:vAlign w:val="center"/>
          </w:tcPr>
          <w:p w:rsidR="00CA6FD1" w:rsidRPr="009F2FCE" w:rsidRDefault="009F2FCE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F2F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center"/>
          </w:tcPr>
          <w:p w:rsidR="00CA6FD1" w:rsidRPr="00CA6FD1" w:rsidRDefault="00602CE1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:rsidR="00CA6FD1" w:rsidRPr="00CA6FD1" w:rsidRDefault="00602CE1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CA6FD1" w:rsidRPr="00CA6FD1" w:rsidTr="009F2FCE">
        <w:trPr>
          <w:trHeight w:val="341"/>
        </w:trPr>
        <w:tc>
          <w:tcPr>
            <w:tcW w:w="1880" w:type="dxa"/>
            <w:vAlign w:val="center"/>
          </w:tcPr>
          <w:p w:rsidR="00CA6FD1" w:rsidRPr="00CA6FD1" w:rsidRDefault="00CA6FD1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«5»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center"/>
          </w:tcPr>
          <w:p w:rsidR="00CA6FD1" w:rsidRPr="002B0A6A" w:rsidRDefault="002B0A6A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B0A6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7" w:type="dxa"/>
            <w:tcBorders>
              <w:left w:val="single" w:sz="4" w:space="0" w:color="auto"/>
            </w:tcBorders>
            <w:vAlign w:val="center"/>
          </w:tcPr>
          <w:p w:rsidR="00CA6FD1" w:rsidRPr="002B0A6A" w:rsidRDefault="002B0A6A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B0A6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center"/>
          </w:tcPr>
          <w:p w:rsidR="00CA6FD1" w:rsidRPr="009F2FCE" w:rsidRDefault="00D4754C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F2F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7" w:type="dxa"/>
            <w:tcBorders>
              <w:left w:val="single" w:sz="4" w:space="0" w:color="auto"/>
            </w:tcBorders>
            <w:vAlign w:val="center"/>
          </w:tcPr>
          <w:p w:rsidR="00CA6FD1" w:rsidRPr="009F2FCE" w:rsidRDefault="00D4754C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F2F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center"/>
          </w:tcPr>
          <w:p w:rsidR="00CA6FD1" w:rsidRPr="00CA6FD1" w:rsidRDefault="00602CE1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:rsidR="00CA6FD1" w:rsidRPr="00CA6FD1" w:rsidRDefault="00602CE1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A6FD1" w:rsidRPr="00CA6FD1" w:rsidTr="009F2FCE">
        <w:trPr>
          <w:trHeight w:val="341"/>
        </w:trPr>
        <w:tc>
          <w:tcPr>
            <w:tcW w:w="1880" w:type="dxa"/>
            <w:vAlign w:val="center"/>
          </w:tcPr>
          <w:p w:rsidR="00CA6FD1" w:rsidRPr="00CA6FD1" w:rsidRDefault="00CA6FD1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«5» с запасом 1-2  балла от установленной границы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center"/>
          </w:tcPr>
          <w:p w:rsidR="00CA6FD1" w:rsidRPr="002B0A6A" w:rsidRDefault="002B0A6A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B0A6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7" w:type="dxa"/>
            <w:tcBorders>
              <w:left w:val="single" w:sz="4" w:space="0" w:color="auto"/>
            </w:tcBorders>
            <w:vAlign w:val="center"/>
          </w:tcPr>
          <w:p w:rsidR="00CA6FD1" w:rsidRPr="002B0A6A" w:rsidRDefault="002B0A6A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B0A6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center"/>
          </w:tcPr>
          <w:p w:rsidR="00CA6FD1" w:rsidRPr="009F2FCE" w:rsidRDefault="00D4754C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F2F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7" w:type="dxa"/>
            <w:tcBorders>
              <w:left w:val="single" w:sz="4" w:space="0" w:color="auto"/>
            </w:tcBorders>
            <w:vAlign w:val="center"/>
          </w:tcPr>
          <w:p w:rsidR="00CA6FD1" w:rsidRPr="009F2FCE" w:rsidRDefault="00D4754C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F2F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center"/>
          </w:tcPr>
          <w:p w:rsidR="00CA6FD1" w:rsidRPr="00CA6FD1" w:rsidRDefault="00602CE1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:rsidR="00CA6FD1" w:rsidRPr="00CA6FD1" w:rsidRDefault="005F6526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CA6FD1" w:rsidRPr="00CA6FD1" w:rsidTr="009F2FCE">
        <w:trPr>
          <w:trHeight w:val="341"/>
        </w:trPr>
        <w:tc>
          <w:tcPr>
            <w:tcW w:w="1880" w:type="dxa"/>
            <w:vAlign w:val="center"/>
          </w:tcPr>
          <w:p w:rsidR="00CA6FD1" w:rsidRPr="00CA6FD1" w:rsidRDefault="00CA6FD1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Получили «5» набравших </w:t>
            </w: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максимальный балл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center"/>
          </w:tcPr>
          <w:p w:rsidR="00CA6FD1" w:rsidRPr="002B0A6A" w:rsidRDefault="00320A4B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B0A6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97" w:type="dxa"/>
            <w:tcBorders>
              <w:left w:val="single" w:sz="4" w:space="0" w:color="auto"/>
            </w:tcBorders>
            <w:vAlign w:val="center"/>
          </w:tcPr>
          <w:p w:rsidR="00CA6FD1" w:rsidRPr="002B0A6A" w:rsidRDefault="00320A4B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B0A6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center"/>
          </w:tcPr>
          <w:p w:rsidR="00CA6FD1" w:rsidRPr="009F2FCE" w:rsidRDefault="00D4754C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F2F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7" w:type="dxa"/>
            <w:tcBorders>
              <w:left w:val="single" w:sz="4" w:space="0" w:color="auto"/>
            </w:tcBorders>
            <w:vAlign w:val="center"/>
          </w:tcPr>
          <w:p w:rsidR="00CA6FD1" w:rsidRPr="009F2FCE" w:rsidRDefault="00D4754C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F2F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center"/>
          </w:tcPr>
          <w:p w:rsidR="00CA6FD1" w:rsidRPr="00CA6FD1" w:rsidRDefault="00D4754C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:rsidR="00CA6FD1" w:rsidRPr="00CA6FD1" w:rsidRDefault="00D4754C" w:rsidP="00CA6F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A6FD1" w:rsidRDefault="00CA6FD1" w:rsidP="00901C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A6FD1" w:rsidRDefault="00CA6FD1" w:rsidP="00901C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6FD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ВЫВОДЫ о характере результатов ОГЭ по предмету в 2022 году и в динамике</w:t>
      </w:r>
    </w:p>
    <w:p w:rsidR="00CA6FD1" w:rsidRDefault="00CA6FD1" w:rsidP="00901C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1C4C" w:rsidRPr="002B0A6A" w:rsidRDefault="00A448F8" w:rsidP="00A7782B">
      <w:pPr>
        <w:pStyle w:val="11"/>
        <w:tabs>
          <w:tab w:val="left" w:pos="404"/>
        </w:tabs>
        <w:spacing w:before="0"/>
        <w:ind w:left="40" w:firstLine="527"/>
        <w:jc w:val="both"/>
        <w:rPr>
          <w:b w:val="0"/>
        </w:rPr>
      </w:pPr>
      <w:r w:rsidRPr="002B0A6A">
        <w:rPr>
          <w:b w:val="0"/>
        </w:rPr>
        <w:t xml:space="preserve">Анализ основных результатов ОГЭ по математике показывает, что процент участников, </w:t>
      </w:r>
      <w:r w:rsidR="00C37246" w:rsidRPr="002B0A6A">
        <w:rPr>
          <w:b w:val="0"/>
        </w:rPr>
        <w:t>получивших «4» и «5»</w:t>
      </w:r>
      <w:r w:rsidR="008B2105" w:rsidRPr="002B0A6A">
        <w:rPr>
          <w:b w:val="0"/>
        </w:rPr>
        <w:t xml:space="preserve"> </w:t>
      </w:r>
      <w:r w:rsidR="00320A4B" w:rsidRPr="002B0A6A">
        <w:rPr>
          <w:b w:val="0"/>
        </w:rPr>
        <w:t xml:space="preserve">второй год подряд ниже результатов 2019 года. </w:t>
      </w:r>
      <w:r w:rsidR="00C37246" w:rsidRPr="002B0A6A">
        <w:rPr>
          <w:b w:val="0"/>
        </w:rPr>
        <w:t xml:space="preserve">Основная </w:t>
      </w:r>
      <w:r w:rsidR="002B0A6A" w:rsidRPr="002B0A6A">
        <w:rPr>
          <w:b w:val="0"/>
        </w:rPr>
        <w:t>часть выпускников 9 класса (81</w:t>
      </w:r>
      <w:r w:rsidR="00C37246" w:rsidRPr="002B0A6A">
        <w:rPr>
          <w:b w:val="0"/>
        </w:rPr>
        <w:t xml:space="preserve">%) имеет базовый уровень математической подготовки. </w:t>
      </w:r>
    </w:p>
    <w:p w:rsidR="00641C4C" w:rsidRPr="002B0A6A" w:rsidRDefault="002B0A6A" w:rsidP="00A7782B">
      <w:pPr>
        <w:pStyle w:val="11"/>
        <w:tabs>
          <w:tab w:val="left" w:pos="404"/>
        </w:tabs>
        <w:spacing w:before="0"/>
        <w:ind w:left="40" w:firstLine="527"/>
        <w:jc w:val="both"/>
        <w:rPr>
          <w:b w:val="0"/>
        </w:rPr>
      </w:pPr>
      <w:r w:rsidRPr="002B0A6A">
        <w:rPr>
          <w:b w:val="0"/>
        </w:rPr>
        <w:t>4</w:t>
      </w:r>
      <w:r w:rsidR="00641C4C" w:rsidRPr="002B0A6A">
        <w:rPr>
          <w:b w:val="0"/>
        </w:rPr>
        <w:t xml:space="preserve"> </w:t>
      </w:r>
      <w:r w:rsidRPr="002B0A6A">
        <w:rPr>
          <w:b w:val="0"/>
        </w:rPr>
        <w:t>обучающихся из 38</w:t>
      </w:r>
      <w:r w:rsidR="00641C4C" w:rsidRPr="002B0A6A">
        <w:rPr>
          <w:b w:val="0"/>
        </w:rPr>
        <w:t xml:space="preserve"> </w:t>
      </w:r>
      <w:proofErr w:type="gramStart"/>
      <w:r w:rsidR="00641C4C" w:rsidRPr="002B0A6A">
        <w:rPr>
          <w:b w:val="0"/>
        </w:rPr>
        <w:t>получивших  «</w:t>
      </w:r>
      <w:proofErr w:type="gramEnd"/>
      <w:r w:rsidR="00641C4C" w:rsidRPr="002B0A6A">
        <w:rPr>
          <w:b w:val="0"/>
        </w:rPr>
        <w:t>3» , преодолели порог на 1-2 балла.</w:t>
      </w:r>
    </w:p>
    <w:p w:rsidR="00901C42" w:rsidRDefault="00641C4C" w:rsidP="002B0A6A">
      <w:pPr>
        <w:pStyle w:val="11"/>
        <w:tabs>
          <w:tab w:val="left" w:pos="404"/>
        </w:tabs>
        <w:spacing w:before="0"/>
        <w:ind w:left="40" w:firstLine="527"/>
        <w:jc w:val="both"/>
        <w:rPr>
          <w:b w:val="0"/>
        </w:rPr>
      </w:pPr>
      <w:r w:rsidRPr="002B0A6A">
        <w:t xml:space="preserve"> </w:t>
      </w:r>
      <w:r w:rsidR="00EC5D09" w:rsidRPr="002B0A6A">
        <w:rPr>
          <w:b w:val="0"/>
        </w:rPr>
        <w:t>Средний бал</w:t>
      </w:r>
      <w:r w:rsidR="002B0A6A" w:rsidRPr="002B0A6A">
        <w:rPr>
          <w:b w:val="0"/>
        </w:rPr>
        <w:t>л по математике составляет – 3,4 балла. Качество знаний – 40</w:t>
      </w:r>
      <w:r w:rsidR="00EC5D09" w:rsidRPr="002B0A6A">
        <w:rPr>
          <w:b w:val="0"/>
        </w:rPr>
        <w:t xml:space="preserve"> %. </w:t>
      </w:r>
    </w:p>
    <w:p w:rsidR="002B0A6A" w:rsidRPr="002B0A6A" w:rsidRDefault="002B0A6A" w:rsidP="002B0A6A">
      <w:pPr>
        <w:pStyle w:val="11"/>
        <w:tabs>
          <w:tab w:val="left" w:pos="404"/>
        </w:tabs>
        <w:spacing w:before="0"/>
        <w:ind w:left="40" w:firstLine="527"/>
        <w:jc w:val="both"/>
        <w:rPr>
          <w:rFonts w:eastAsia="Calibri"/>
          <w:lang w:eastAsia="ru-RU"/>
        </w:rPr>
      </w:pPr>
    </w:p>
    <w:p w:rsidR="00320A4B" w:rsidRPr="00D37653" w:rsidRDefault="007F5D6F" w:rsidP="00320A4B">
      <w:pPr>
        <w:spacing w:after="0"/>
        <w:jc w:val="center"/>
        <w:rPr>
          <w:rStyle w:val="a7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>Глава 3</w:t>
      </w:r>
      <w:r w:rsidR="00320A4B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="00320A4B" w:rsidRPr="00D37653">
        <w:rPr>
          <w:rStyle w:val="a7"/>
          <w:rFonts w:ascii="Times New Roman" w:hAnsi="Times New Roman" w:cs="Times New Roman"/>
          <w:sz w:val="24"/>
          <w:szCs w:val="24"/>
        </w:rPr>
        <w:t xml:space="preserve">Методический анализ результатов ОГЭ </w:t>
      </w:r>
      <w:r w:rsidR="00320A4B" w:rsidRPr="00D37653">
        <w:rPr>
          <w:rStyle w:val="a7"/>
          <w:rFonts w:ascii="Times New Roman" w:hAnsi="Times New Roman" w:cs="Times New Roman"/>
          <w:sz w:val="24"/>
          <w:szCs w:val="24"/>
        </w:rPr>
        <w:br/>
        <w:t>по учебному предмету</w:t>
      </w:r>
      <w:r w:rsidR="00320A4B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9D6515">
        <w:rPr>
          <w:rStyle w:val="a7"/>
          <w:rFonts w:ascii="Times New Roman" w:hAnsi="Times New Roman" w:cs="Times New Roman"/>
          <w:sz w:val="24"/>
          <w:szCs w:val="24"/>
          <w:u w:val="single"/>
        </w:rPr>
        <w:t>РУССКИЙ ЯЗЫК</w:t>
      </w:r>
    </w:p>
    <w:p w:rsidR="00320A4B" w:rsidRPr="00D37653" w:rsidRDefault="007F5D6F" w:rsidP="00320A4B">
      <w:pPr>
        <w:jc w:val="both"/>
        <w:rPr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20A4B">
        <w:rPr>
          <w:rFonts w:ascii="Times New Roman" w:hAnsi="Times New Roman" w:cs="Times New Roman"/>
          <w:b/>
          <w:bCs/>
          <w:sz w:val="24"/>
          <w:szCs w:val="24"/>
        </w:rPr>
        <w:t xml:space="preserve">.1 </w:t>
      </w:r>
      <w:r w:rsidR="00320A4B" w:rsidRPr="00D37653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участников ОГЭ по </w:t>
      </w:r>
      <w:r w:rsidR="00A84538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  <w:r w:rsidR="00320A4B" w:rsidRPr="00D37653">
        <w:rPr>
          <w:rFonts w:ascii="Times New Roman" w:hAnsi="Times New Roman" w:cs="Times New Roman"/>
          <w:b/>
          <w:bCs/>
          <w:sz w:val="24"/>
          <w:szCs w:val="24"/>
        </w:rPr>
        <w:t xml:space="preserve"> (за последние 3 года)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4"/>
        <w:gridCol w:w="931"/>
        <w:gridCol w:w="932"/>
        <w:gridCol w:w="933"/>
        <w:gridCol w:w="932"/>
        <w:gridCol w:w="933"/>
        <w:gridCol w:w="933"/>
      </w:tblGrid>
      <w:tr w:rsidR="00320A4B" w:rsidRPr="00D37653" w:rsidTr="005F6526">
        <w:trPr>
          <w:cantSplit/>
          <w:trHeight w:val="20"/>
          <w:tblHeader/>
        </w:trPr>
        <w:tc>
          <w:tcPr>
            <w:tcW w:w="3684" w:type="dxa"/>
            <w:vMerge w:val="restart"/>
            <w:vAlign w:val="center"/>
          </w:tcPr>
          <w:p w:rsidR="00320A4B" w:rsidRPr="00D37653" w:rsidRDefault="00320A4B" w:rsidP="0054399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Участники ОГЭ</w:t>
            </w:r>
          </w:p>
        </w:tc>
        <w:tc>
          <w:tcPr>
            <w:tcW w:w="1863" w:type="dxa"/>
            <w:gridSpan w:val="2"/>
            <w:vAlign w:val="center"/>
          </w:tcPr>
          <w:p w:rsidR="00320A4B" w:rsidRPr="00D37653" w:rsidRDefault="00320A4B" w:rsidP="0054399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2019</w:t>
            </w:r>
          </w:p>
        </w:tc>
        <w:tc>
          <w:tcPr>
            <w:tcW w:w="1865" w:type="dxa"/>
            <w:gridSpan w:val="2"/>
            <w:vAlign w:val="center"/>
          </w:tcPr>
          <w:p w:rsidR="00320A4B" w:rsidRPr="00D37653" w:rsidRDefault="00320A4B" w:rsidP="0054399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2021</w:t>
            </w:r>
          </w:p>
        </w:tc>
        <w:tc>
          <w:tcPr>
            <w:tcW w:w="1866" w:type="dxa"/>
            <w:gridSpan w:val="2"/>
            <w:vAlign w:val="center"/>
          </w:tcPr>
          <w:p w:rsidR="00320A4B" w:rsidRPr="00D37653" w:rsidRDefault="00AD628B" w:rsidP="0054399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2022</w:t>
            </w:r>
          </w:p>
        </w:tc>
      </w:tr>
      <w:tr w:rsidR="00320A4B" w:rsidRPr="00D37653" w:rsidTr="005F6526">
        <w:trPr>
          <w:cantSplit/>
          <w:trHeight w:val="20"/>
          <w:tblHeader/>
        </w:trPr>
        <w:tc>
          <w:tcPr>
            <w:tcW w:w="3684" w:type="dxa"/>
            <w:vMerge/>
          </w:tcPr>
          <w:p w:rsidR="00320A4B" w:rsidRPr="00D37653" w:rsidRDefault="00320A4B" w:rsidP="00543997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320A4B" w:rsidRPr="00D37653" w:rsidRDefault="00320A4B" w:rsidP="0054399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932" w:type="dxa"/>
            <w:vAlign w:val="center"/>
          </w:tcPr>
          <w:p w:rsidR="00320A4B" w:rsidRPr="00D37653" w:rsidRDefault="00320A4B" w:rsidP="0054399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% </w:t>
            </w:r>
          </w:p>
        </w:tc>
        <w:tc>
          <w:tcPr>
            <w:tcW w:w="933" w:type="dxa"/>
            <w:vAlign w:val="center"/>
          </w:tcPr>
          <w:p w:rsidR="00320A4B" w:rsidRPr="00D37653" w:rsidRDefault="00320A4B" w:rsidP="0054399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932" w:type="dxa"/>
            <w:vAlign w:val="center"/>
          </w:tcPr>
          <w:p w:rsidR="00320A4B" w:rsidRPr="00D37653" w:rsidRDefault="00320A4B" w:rsidP="0054399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933" w:type="dxa"/>
            <w:vAlign w:val="center"/>
          </w:tcPr>
          <w:p w:rsidR="00320A4B" w:rsidRPr="00D37653" w:rsidRDefault="00320A4B" w:rsidP="0054399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933" w:type="dxa"/>
            <w:vAlign w:val="center"/>
          </w:tcPr>
          <w:p w:rsidR="00320A4B" w:rsidRPr="00D37653" w:rsidRDefault="00320A4B" w:rsidP="0054399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noProof/>
                <w:sz w:val="24"/>
                <w:szCs w:val="24"/>
              </w:rPr>
              <w:t>%</w:t>
            </w:r>
          </w:p>
        </w:tc>
      </w:tr>
      <w:tr w:rsidR="00A84538" w:rsidRPr="00D37653" w:rsidTr="005F6526">
        <w:trPr>
          <w:trHeight w:val="20"/>
        </w:trPr>
        <w:tc>
          <w:tcPr>
            <w:tcW w:w="3684" w:type="dxa"/>
            <w:vAlign w:val="center"/>
          </w:tcPr>
          <w:p w:rsidR="00A84538" w:rsidRPr="00D37653" w:rsidRDefault="00A84538" w:rsidP="00543997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sz w:val="24"/>
                <w:szCs w:val="24"/>
              </w:rPr>
              <w:t>Выпускники текущего года, обучающихся по программам ООО</w:t>
            </w:r>
          </w:p>
        </w:tc>
        <w:tc>
          <w:tcPr>
            <w:tcW w:w="931" w:type="dxa"/>
            <w:vAlign w:val="center"/>
          </w:tcPr>
          <w:p w:rsidR="00A84538" w:rsidRPr="002B0A6A" w:rsidRDefault="002B0A6A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B0A6A">
              <w:rPr>
                <w:rFonts w:ascii="Times New Roman" w:hAnsi="Times New Roman" w:cs="Times New Roman"/>
                <w:noProof/>
                <w:sz w:val="24"/>
                <w:szCs w:val="24"/>
              </w:rPr>
              <w:t>37</w:t>
            </w:r>
          </w:p>
        </w:tc>
        <w:tc>
          <w:tcPr>
            <w:tcW w:w="932" w:type="dxa"/>
            <w:vAlign w:val="center"/>
          </w:tcPr>
          <w:p w:rsidR="00A84538" w:rsidRPr="002B0A6A" w:rsidRDefault="00A84538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B0A6A">
              <w:rPr>
                <w:rFonts w:ascii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933" w:type="dxa"/>
            <w:vAlign w:val="center"/>
          </w:tcPr>
          <w:p w:rsidR="00A84538" w:rsidRPr="009F2FCE" w:rsidRDefault="009F2FCE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C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2" w:type="dxa"/>
            <w:vAlign w:val="center"/>
          </w:tcPr>
          <w:p w:rsidR="00A84538" w:rsidRPr="009F2FCE" w:rsidRDefault="00A84538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3" w:type="dxa"/>
            <w:vAlign w:val="center"/>
          </w:tcPr>
          <w:p w:rsidR="00A84538" w:rsidRPr="00D37653" w:rsidRDefault="005F6526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33" w:type="dxa"/>
            <w:vAlign w:val="center"/>
          </w:tcPr>
          <w:p w:rsidR="00A84538" w:rsidRPr="00D37653" w:rsidRDefault="00A84538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6526" w:rsidRPr="00D37653" w:rsidTr="005F6526">
        <w:trPr>
          <w:trHeight w:val="20"/>
        </w:trPr>
        <w:tc>
          <w:tcPr>
            <w:tcW w:w="3684" w:type="dxa"/>
            <w:vAlign w:val="center"/>
          </w:tcPr>
          <w:p w:rsidR="005F6526" w:rsidRPr="00D37653" w:rsidRDefault="005F6526" w:rsidP="005F6526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>Обучающиеся на дому</w:t>
            </w: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31" w:type="dxa"/>
            <w:vAlign w:val="center"/>
          </w:tcPr>
          <w:p w:rsidR="005F6526" w:rsidRPr="00D37653" w:rsidRDefault="005F6526" w:rsidP="005F6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vAlign w:val="center"/>
          </w:tcPr>
          <w:p w:rsidR="005F6526" w:rsidRPr="00D37653" w:rsidRDefault="005F6526" w:rsidP="005F6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vAlign w:val="center"/>
          </w:tcPr>
          <w:p w:rsidR="005F6526" w:rsidRPr="00D37653" w:rsidRDefault="005F6526" w:rsidP="005F6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vAlign w:val="center"/>
          </w:tcPr>
          <w:p w:rsidR="005F6526" w:rsidRPr="00D37653" w:rsidRDefault="005F6526" w:rsidP="005F6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vAlign w:val="center"/>
          </w:tcPr>
          <w:p w:rsidR="005F6526" w:rsidRDefault="005F6526" w:rsidP="005F6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  <w:vAlign w:val="center"/>
          </w:tcPr>
          <w:p w:rsidR="005F6526" w:rsidRDefault="005F6526" w:rsidP="005F6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F6526" w:rsidRPr="00D37653" w:rsidTr="005F6526">
        <w:trPr>
          <w:trHeight w:val="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26" w:rsidRPr="00D37653" w:rsidRDefault="005F6526" w:rsidP="005F6526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sz w:val="24"/>
                <w:szCs w:val="24"/>
              </w:rPr>
              <w:t>Участники  с ограниченными возможностями здоровья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6" w:rsidRPr="00D37653" w:rsidRDefault="005F6526" w:rsidP="005F6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6" w:rsidRPr="00D37653" w:rsidRDefault="005F6526" w:rsidP="005F6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6" w:rsidRPr="00D37653" w:rsidRDefault="005F6526" w:rsidP="005F6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6" w:rsidRPr="00D37653" w:rsidRDefault="005F6526" w:rsidP="005F6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6" w:rsidRPr="00D37653" w:rsidRDefault="005F6526" w:rsidP="005F6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6" w:rsidRPr="00D37653" w:rsidRDefault="005F6526" w:rsidP="005F6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73259" w:rsidRPr="00073259" w:rsidRDefault="00320A4B" w:rsidP="00073259">
      <w:pPr>
        <w:widowControl w:val="0"/>
        <w:autoSpaceDE w:val="0"/>
        <w:autoSpaceDN w:val="0"/>
        <w:spacing w:after="0" w:line="266" w:lineRule="exact"/>
        <w:rPr>
          <w:rFonts w:ascii="Times New Roman"/>
          <w:b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="00073259" w:rsidRPr="00073259">
        <w:rPr>
          <w:rFonts w:ascii="Times New Roman" w:hAnsi="Times New Roman" w:cs="Times New Roman"/>
          <w:b/>
          <w:sz w:val="24"/>
        </w:rPr>
        <w:t>ВЫВОД</w:t>
      </w:r>
      <w:r w:rsidR="00073259" w:rsidRPr="00073259">
        <w:rPr>
          <w:rFonts w:ascii="Times New Roman"/>
          <w:b/>
          <w:spacing w:val="1"/>
          <w:sz w:val="24"/>
        </w:rPr>
        <w:t xml:space="preserve"> </w:t>
      </w:r>
      <w:r w:rsidR="00073259" w:rsidRPr="00073259">
        <w:rPr>
          <w:rFonts w:ascii="Times New Roman" w:hAnsi="Times New Roman" w:cs="Times New Roman"/>
          <w:b/>
          <w:sz w:val="24"/>
        </w:rPr>
        <w:t>о</w:t>
      </w:r>
      <w:r w:rsidR="00073259" w:rsidRPr="00073259">
        <w:rPr>
          <w:rFonts w:ascii="Times New Roman"/>
          <w:b/>
          <w:sz w:val="24"/>
        </w:rPr>
        <w:t xml:space="preserve"> </w:t>
      </w:r>
      <w:r w:rsidR="00073259" w:rsidRPr="00073259">
        <w:rPr>
          <w:rFonts w:ascii="Times New Roman" w:hAnsi="Times New Roman" w:cs="Times New Roman"/>
          <w:b/>
          <w:sz w:val="24"/>
        </w:rPr>
        <w:t>характере</w:t>
      </w:r>
      <w:r w:rsidR="00073259" w:rsidRPr="00073259">
        <w:rPr>
          <w:rFonts w:ascii="Times New Roman"/>
          <w:b/>
          <w:spacing w:val="-1"/>
          <w:sz w:val="24"/>
        </w:rPr>
        <w:t xml:space="preserve"> </w:t>
      </w:r>
      <w:r w:rsidR="00073259" w:rsidRPr="00073259">
        <w:rPr>
          <w:rFonts w:ascii="Times New Roman" w:hAnsi="Times New Roman" w:cs="Times New Roman"/>
          <w:b/>
          <w:sz w:val="24"/>
        </w:rPr>
        <w:t>изменения</w:t>
      </w:r>
      <w:r w:rsidR="00073259" w:rsidRPr="00073259">
        <w:rPr>
          <w:rFonts w:ascii="Times New Roman"/>
          <w:b/>
          <w:sz w:val="24"/>
        </w:rPr>
        <w:t xml:space="preserve"> </w:t>
      </w:r>
      <w:r w:rsidR="00073259" w:rsidRPr="00073259">
        <w:rPr>
          <w:rFonts w:ascii="Times New Roman" w:hAnsi="Times New Roman" w:cs="Times New Roman"/>
          <w:b/>
          <w:sz w:val="24"/>
        </w:rPr>
        <w:t>количества</w:t>
      </w:r>
      <w:r w:rsidR="00073259" w:rsidRPr="00073259">
        <w:rPr>
          <w:rFonts w:ascii="Times New Roman"/>
          <w:b/>
          <w:sz w:val="24"/>
        </w:rPr>
        <w:t xml:space="preserve"> </w:t>
      </w:r>
      <w:r w:rsidR="00073259" w:rsidRPr="00073259">
        <w:rPr>
          <w:rFonts w:ascii="Times New Roman" w:hAnsi="Times New Roman" w:cs="Times New Roman"/>
          <w:b/>
          <w:sz w:val="24"/>
        </w:rPr>
        <w:t>участников</w:t>
      </w:r>
      <w:r w:rsidR="00073259" w:rsidRPr="00073259">
        <w:rPr>
          <w:rFonts w:ascii="Times New Roman"/>
          <w:b/>
          <w:sz w:val="24"/>
        </w:rPr>
        <w:t xml:space="preserve"> </w:t>
      </w:r>
      <w:r w:rsidR="00073259" w:rsidRPr="00073259">
        <w:rPr>
          <w:rFonts w:ascii="Times New Roman" w:hAnsi="Times New Roman" w:cs="Times New Roman"/>
          <w:b/>
          <w:spacing w:val="-1"/>
          <w:sz w:val="24"/>
        </w:rPr>
        <w:t>ОГЭ</w:t>
      </w:r>
      <w:r w:rsidR="00073259" w:rsidRPr="00073259">
        <w:rPr>
          <w:rFonts w:ascii="Times New Roman" w:hAnsi="Times New Roman" w:cs="Times New Roman"/>
          <w:b/>
          <w:sz w:val="24"/>
        </w:rPr>
        <w:t>:</w:t>
      </w:r>
    </w:p>
    <w:p w:rsidR="00073259" w:rsidRPr="005F6526" w:rsidRDefault="00073259" w:rsidP="00073259">
      <w:pPr>
        <w:widowControl w:val="0"/>
        <w:autoSpaceDE w:val="0"/>
        <w:autoSpaceDN w:val="0"/>
        <w:spacing w:before="5" w:after="0" w:line="266" w:lineRule="exact"/>
        <w:rPr>
          <w:rFonts w:ascii="Times New Roman" w:hAnsi="Times New Roman" w:cs="Times New Roman"/>
          <w:spacing w:val="-3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073259">
        <w:rPr>
          <w:rFonts w:ascii="Times New Roman" w:hAnsi="Times New Roman" w:cs="Times New Roman"/>
          <w:sz w:val="24"/>
        </w:rPr>
        <w:t>оличество</w:t>
      </w:r>
      <w:r w:rsidRPr="00073259">
        <w:rPr>
          <w:rFonts w:ascii="Times New Roman"/>
          <w:spacing w:val="3"/>
          <w:sz w:val="24"/>
        </w:rPr>
        <w:t xml:space="preserve"> </w:t>
      </w:r>
      <w:r w:rsidRPr="00073259">
        <w:rPr>
          <w:rFonts w:ascii="Times New Roman" w:hAnsi="Times New Roman" w:cs="Times New Roman"/>
          <w:sz w:val="24"/>
        </w:rPr>
        <w:t>участников</w:t>
      </w:r>
      <w:r w:rsidRPr="00073259">
        <w:rPr>
          <w:rFonts w:ascii="Times New Roman"/>
          <w:spacing w:val="1"/>
          <w:sz w:val="24"/>
        </w:rPr>
        <w:t xml:space="preserve"> </w:t>
      </w:r>
      <w:r w:rsidRPr="00073259">
        <w:rPr>
          <w:rFonts w:ascii="Times New Roman" w:hAnsi="Times New Roman" w:cs="Times New Roman"/>
          <w:sz w:val="24"/>
        </w:rPr>
        <w:t>ГИА</w:t>
      </w:r>
      <w:r w:rsidRPr="00073259">
        <w:rPr>
          <w:rFonts w:ascii="Times New Roman"/>
          <w:sz w:val="24"/>
        </w:rPr>
        <w:t xml:space="preserve"> </w:t>
      </w:r>
      <w:r w:rsidRPr="00073259">
        <w:rPr>
          <w:rFonts w:ascii="Times New Roman" w:hAnsi="Times New Roman" w:cs="Times New Roman"/>
          <w:sz w:val="24"/>
        </w:rPr>
        <w:t>в</w:t>
      </w:r>
      <w:r w:rsidRPr="00073259"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2022</w:t>
      </w:r>
      <w:r w:rsidRPr="00073259">
        <w:rPr>
          <w:rFonts w:ascii="Times New Roman"/>
          <w:sz w:val="24"/>
        </w:rPr>
        <w:t xml:space="preserve"> </w:t>
      </w:r>
      <w:r w:rsidRPr="00073259">
        <w:rPr>
          <w:rFonts w:ascii="Times New Roman" w:hAnsi="Times New Roman" w:cs="Times New Roman"/>
          <w:spacing w:val="1"/>
          <w:sz w:val="24"/>
        </w:rPr>
        <w:t>году</w:t>
      </w:r>
      <w:r w:rsidRPr="00073259">
        <w:rPr>
          <w:rFonts w:ascii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увеличилось</w:t>
      </w:r>
      <w:r w:rsidRPr="00073259">
        <w:rPr>
          <w:rFonts w:ascii="Times New Roman"/>
          <w:spacing w:val="1"/>
          <w:sz w:val="24"/>
        </w:rPr>
        <w:t xml:space="preserve"> </w:t>
      </w:r>
      <w:r w:rsidRPr="00073259">
        <w:rPr>
          <w:rFonts w:ascii="Times New Roman" w:hAnsi="Times New Roman" w:cs="Times New Roman"/>
          <w:spacing w:val="1"/>
          <w:sz w:val="24"/>
        </w:rPr>
        <w:t>по</w:t>
      </w:r>
      <w:r w:rsidRPr="00073259">
        <w:rPr>
          <w:rFonts w:ascii="Times New Roman"/>
          <w:spacing w:val="-1"/>
          <w:sz w:val="24"/>
        </w:rPr>
        <w:t xml:space="preserve"> </w:t>
      </w:r>
      <w:r w:rsidRPr="00073259">
        <w:rPr>
          <w:rFonts w:ascii="Times New Roman" w:hAnsi="Times New Roman" w:cs="Times New Roman"/>
          <w:sz w:val="24"/>
        </w:rPr>
        <w:t>сравнению</w:t>
      </w:r>
      <w:r w:rsidRPr="00073259">
        <w:rPr>
          <w:rFonts w:ascii="Times New Roman" w:hAnsi="Times New Roman" w:cs="Times New Roman"/>
          <w:spacing w:val="1"/>
          <w:sz w:val="24"/>
        </w:rPr>
        <w:t xml:space="preserve"> </w:t>
      </w:r>
      <w:r w:rsidRPr="00073259">
        <w:rPr>
          <w:rFonts w:ascii="Times New Roman" w:hAnsi="Times New Roman" w:cs="Times New Roman"/>
          <w:sz w:val="24"/>
        </w:rPr>
        <w:t>с</w:t>
      </w:r>
      <w:r w:rsidRPr="00073259">
        <w:rPr>
          <w:rFonts w:ascii="Times New Roman" w:hAnsi="Times New Roman" w:cs="Times New Roman"/>
          <w:spacing w:val="-3"/>
          <w:sz w:val="24"/>
        </w:rPr>
        <w:t xml:space="preserve"> 2021</w:t>
      </w:r>
      <w:r w:rsidR="005F6526">
        <w:rPr>
          <w:rFonts w:ascii="Times New Roman" w:hAnsi="Times New Roman" w:cs="Times New Roman"/>
          <w:spacing w:val="-3"/>
          <w:sz w:val="24"/>
        </w:rPr>
        <w:t xml:space="preserve"> и</w:t>
      </w:r>
      <w:r w:rsidRPr="00073259">
        <w:rPr>
          <w:rFonts w:ascii="Times New Roman" w:hAnsi="Times New Roman" w:cs="Times New Roman"/>
          <w:spacing w:val="-3"/>
          <w:sz w:val="24"/>
        </w:rPr>
        <w:t xml:space="preserve"> 2019 г</w:t>
      </w:r>
      <w:r w:rsidRPr="00073259">
        <w:rPr>
          <w:rFonts w:ascii="Times New Roman" w:hAnsi="Times New Roman" w:cs="Times New Roman"/>
          <w:sz w:val="24"/>
        </w:rPr>
        <w:t>.</w:t>
      </w:r>
    </w:p>
    <w:p w:rsidR="005F6526" w:rsidRPr="00641C4C" w:rsidRDefault="005F6526" w:rsidP="005F6526">
      <w:pPr>
        <w:widowControl w:val="0"/>
        <w:autoSpaceDE w:val="0"/>
        <w:autoSpaceDN w:val="0"/>
        <w:spacing w:before="5" w:after="0" w:line="266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49</w:t>
      </w:r>
      <w:r w:rsidRPr="00641C4C">
        <w:rPr>
          <w:rFonts w:ascii="Times New Roman" w:hAnsi="Times New Roman" w:cs="Times New Roman"/>
          <w:sz w:val="24"/>
        </w:rPr>
        <w:t xml:space="preserve"> % (</w:t>
      </w:r>
      <w:r>
        <w:rPr>
          <w:rFonts w:ascii="Times New Roman" w:hAnsi="Times New Roman" w:cs="Times New Roman"/>
          <w:sz w:val="24"/>
        </w:rPr>
        <w:t>31</w:t>
      </w:r>
      <w:r w:rsidRPr="00641C4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41C4C">
        <w:rPr>
          <w:rFonts w:ascii="Times New Roman" w:hAnsi="Times New Roman" w:cs="Times New Roman"/>
          <w:sz w:val="24"/>
        </w:rPr>
        <w:t>чел</w:t>
      </w:r>
      <w:proofErr w:type="gramEnd"/>
      <w:r w:rsidRPr="00641C4C">
        <w:rPr>
          <w:rFonts w:ascii="Times New Roman" w:hAnsi="Times New Roman" w:cs="Times New Roman"/>
          <w:sz w:val="24"/>
        </w:rPr>
        <w:t>) – девушки;</w:t>
      </w:r>
    </w:p>
    <w:p w:rsidR="005F6526" w:rsidRPr="00641C4C" w:rsidRDefault="005F6526" w:rsidP="005F6526">
      <w:pPr>
        <w:widowControl w:val="0"/>
        <w:autoSpaceDE w:val="0"/>
        <w:autoSpaceDN w:val="0"/>
        <w:spacing w:before="5" w:after="0" w:line="266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51</w:t>
      </w:r>
      <w:r w:rsidRPr="00641C4C">
        <w:rPr>
          <w:rFonts w:ascii="Times New Roman" w:hAnsi="Times New Roman" w:cs="Times New Roman"/>
          <w:sz w:val="24"/>
        </w:rPr>
        <w:t xml:space="preserve"> % (</w:t>
      </w:r>
      <w:r>
        <w:rPr>
          <w:rFonts w:ascii="Times New Roman" w:hAnsi="Times New Roman" w:cs="Times New Roman"/>
          <w:sz w:val="24"/>
        </w:rPr>
        <w:t>32</w:t>
      </w:r>
      <w:r w:rsidRPr="00641C4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41C4C">
        <w:rPr>
          <w:rFonts w:ascii="Times New Roman" w:hAnsi="Times New Roman" w:cs="Times New Roman"/>
          <w:sz w:val="24"/>
        </w:rPr>
        <w:t>чел</w:t>
      </w:r>
      <w:proofErr w:type="gramEnd"/>
      <w:r w:rsidRPr="00641C4C">
        <w:rPr>
          <w:rFonts w:ascii="Times New Roman" w:hAnsi="Times New Roman" w:cs="Times New Roman"/>
          <w:sz w:val="24"/>
        </w:rPr>
        <w:t xml:space="preserve">) -  юноши. </w:t>
      </w:r>
    </w:p>
    <w:p w:rsidR="00073259" w:rsidRDefault="00073259" w:rsidP="00320A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20A4B" w:rsidRPr="00073259" w:rsidRDefault="007F5D6F" w:rsidP="00320A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32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="00320A4B" w:rsidRPr="000732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.2.  Основные результаты ОГЭ по учебному предмету </w:t>
      </w:r>
      <w:r w:rsidR="009D6515" w:rsidRPr="000732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русский язык</w:t>
      </w:r>
    </w:p>
    <w:p w:rsidR="00320A4B" w:rsidRPr="007F5D6F" w:rsidRDefault="00320A4B" w:rsidP="00320A4B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0A4B" w:rsidRPr="007F5D6F" w:rsidRDefault="007F5D6F" w:rsidP="007F5D6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F5D6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320A4B" w:rsidRPr="007F5D6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.2.1.  Диаграмма распределения первичных баллов участников ОГЭ по предмету в 2022 г.</w:t>
      </w:r>
    </w:p>
    <w:p w:rsidR="00320A4B" w:rsidRDefault="00320A4B" w:rsidP="007F5D6F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7F5D6F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>(количество участников, получивших тот или иной балл)</w:t>
      </w:r>
    </w:p>
    <w:p w:rsidR="005F6526" w:rsidRPr="007F5D6F" w:rsidRDefault="005F6526" w:rsidP="007F5D6F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F5D6F" w:rsidRPr="00CA6FD1" w:rsidRDefault="007F5D6F" w:rsidP="00320A4B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320A4B" w:rsidRPr="00D37653" w:rsidRDefault="00320A4B" w:rsidP="00320A4B">
      <w:pPr>
        <w:spacing w:after="0" w:line="240" w:lineRule="auto"/>
        <w:jc w:val="center"/>
        <w:rPr>
          <w:b/>
          <w:sz w:val="24"/>
          <w:szCs w:val="24"/>
        </w:rPr>
      </w:pPr>
    </w:p>
    <w:p w:rsidR="00320A4B" w:rsidRPr="00CA6FD1" w:rsidRDefault="007F5D6F" w:rsidP="00320A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320A4B" w:rsidRPr="00CA6F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.2.2.  Динамика результатов ОГЭ по предмету </w:t>
      </w:r>
      <w:r w:rsidR="009D6515">
        <w:rPr>
          <w:rFonts w:ascii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320A4B" w:rsidRPr="00CA6FD1" w:rsidRDefault="00320A4B" w:rsidP="00320A4B">
      <w:pPr>
        <w:keepNext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A6F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Таблица </w:t>
      </w:r>
      <w:r w:rsidRPr="00CA6F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 w:rsidRPr="00CA6F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instrText xml:space="preserve"> SEQ Таблица \* ARABIC </w:instrText>
      </w:r>
      <w:r w:rsidRPr="00CA6F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Pr="00CA6F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CA6F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</w:p>
    <w:tbl>
      <w:tblPr>
        <w:tblW w:w="96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5"/>
        <w:gridCol w:w="1293"/>
        <w:gridCol w:w="1293"/>
        <w:gridCol w:w="1293"/>
        <w:gridCol w:w="1293"/>
        <w:gridCol w:w="1293"/>
        <w:gridCol w:w="1294"/>
      </w:tblGrid>
      <w:tr w:rsidR="00320A4B" w:rsidRPr="00CA6FD1" w:rsidTr="000F0897">
        <w:trPr>
          <w:cantSplit/>
          <w:trHeight w:val="342"/>
          <w:tblHeader/>
        </w:trPr>
        <w:tc>
          <w:tcPr>
            <w:tcW w:w="1875" w:type="dxa"/>
            <w:vMerge w:val="restart"/>
            <w:vAlign w:val="center"/>
          </w:tcPr>
          <w:p w:rsidR="00320A4B" w:rsidRPr="00CA6FD1" w:rsidRDefault="00320A4B" w:rsidP="0054399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gridSpan w:val="2"/>
            <w:tcBorders>
              <w:right w:val="single" w:sz="4" w:space="0" w:color="auto"/>
            </w:tcBorders>
            <w:vAlign w:val="center"/>
          </w:tcPr>
          <w:p w:rsidR="00320A4B" w:rsidRPr="00CA6FD1" w:rsidRDefault="00320A4B" w:rsidP="0054399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A4B" w:rsidRPr="00CA6FD1" w:rsidRDefault="00320A4B" w:rsidP="0054399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587" w:type="dxa"/>
            <w:gridSpan w:val="2"/>
            <w:tcBorders>
              <w:left w:val="single" w:sz="4" w:space="0" w:color="auto"/>
            </w:tcBorders>
            <w:vAlign w:val="center"/>
          </w:tcPr>
          <w:p w:rsidR="00320A4B" w:rsidRPr="00CA6FD1" w:rsidRDefault="00320A4B" w:rsidP="0054399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2022 г.</w:t>
            </w:r>
          </w:p>
        </w:tc>
      </w:tr>
      <w:tr w:rsidR="00320A4B" w:rsidRPr="00CA6FD1" w:rsidTr="000F0897">
        <w:trPr>
          <w:cantSplit/>
          <w:trHeight w:val="157"/>
          <w:tblHeader/>
        </w:trPr>
        <w:tc>
          <w:tcPr>
            <w:tcW w:w="1875" w:type="dxa"/>
            <w:vMerge/>
            <w:vAlign w:val="center"/>
          </w:tcPr>
          <w:p w:rsidR="00320A4B" w:rsidRPr="00CA6FD1" w:rsidRDefault="00320A4B" w:rsidP="0054399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320A4B" w:rsidRPr="00CA6FD1" w:rsidRDefault="00320A4B" w:rsidP="0054399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320A4B" w:rsidRPr="00CA6FD1" w:rsidRDefault="00320A4B" w:rsidP="0054399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%</w:t>
            </w:r>
            <w:r w:rsidRPr="00D4754C"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320A4B" w:rsidRPr="00CA6FD1" w:rsidRDefault="00320A4B" w:rsidP="0054399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320A4B" w:rsidRPr="00CA6FD1" w:rsidRDefault="00320A4B" w:rsidP="0054399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320A4B" w:rsidRPr="00CA6FD1" w:rsidRDefault="00320A4B" w:rsidP="0054399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320A4B" w:rsidRPr="00CA6FD1" w:rsidRDefault="00320A4B" w:rsidP="0054399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20A4B" w:rsidRPr="00CA6FD1" w:rsidTr="000F0897">
        <w:trPr>
          <w:trHeight w:val="353"/>
        </w:trPr>
        <w:tc>
          <w:tcPr>
            <w:tcW w:w="1875" w:type="dxa"/>
            <w:vAlign w:val="center"/>
          </w:tcPr>
          <w:p w:rsidR="00320A4B" w:rsidRPr="00CA6FD1" w:rsidRDefault="00320A4B" w:rsidP="0054399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«2»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320A4B" w:rsidRPr="000F0897" w:rsidRDefault="00320A4B" w:rsidP="0054399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F089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320A4B" w:rsidRPr="000F0897" w:rsidRDefault="00320A4B" w:rsidP="0054399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F089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320A4B" w:rsidRPr="009F2FCE" w:rsidRDefault="00320A4B" w:rsidP="0054399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F2F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320A4B" w:rsidRPr="009F2FCE" w:rsidRDefault="00320A4B" w:rsidP="0054399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F2F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320A4B" w:rsidRPr="00CA6FD1" w:rsidRDefault="00320A4B" w:rsidP="0054399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320A4B" w:rsidRPr="00CA6FD1" w:rsidRDefault="00320A4B" w:rsidP="0054399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0A4B" w:rsidRPr="00CA6FD1" w:rsidTr="000F0897">
        <w:trPr>
          <w:trHeight w:val="342"/>
        </w:trPr>
        <w:tc>
          <w:tcPr>
            <w:tcW w:w="1875" w:type="dxa"/>
            <w:vAlign w:val="center"/>
          </w:tcPr>
          <w:p w:rsidR="00320A4B" w:rsidRPr="00CA6FD1" w:rsidRDefault="00320A4B" w:rsidP="0054399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«3»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320A4B" w:rsidRPr="000F0897" w:rsidRDefault="000F0897" w:rsidP="0054399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F089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320A4B" w:rsidRPr="000F0897" w:rsidRDefault="009D6515" w:rsidP="0054399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F089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320A4B" w:rsidRPr="009F2FCE" w:rsidRDefault="009F2FCE" w:rsidP="0054399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F2F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320A4B" w:rsidRPr="009F2FCE" w:rsidRDefault="00731636" w:rsidP="0054399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F2F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320A4B" w:rsidRPr="00CA6FD1" w:rsidRDefault="004E4B62" w:rsidP="0054399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320A4B" w:rsidRPr="00CA6FD1" w:rsidRDefault="009D6515" w:rsidP="0054399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  <w:r w:rsidR="004E4B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20A4B" w:rsidRPr="00CA6FD1" w:rsidTr="000F0897">
        <w:trPr>
          <w:trHeight w:val="342"/>
        </w:trPr>
        <w:tc>
          <w:tcPr>
            <w:tcW w:w="1875" w:type="dxa"/>
            <w:vAlign w:val="center"/>
          </w:tcPr>
          <w:p w:rsidR="00320A4B" w:rsidRPr="00CA6FD1" w:rsidRDefault="00320A4B" w:rsidP="0054399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«3» преодолевшие порог на 1-2 балла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320A4B" w:rsidRPr="000F0897" w:rsidRDefault="000F0897" w:rsidP="0054399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F089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320A4B" w:rsidRPr="000F0897" w:rsidRDefault="000F0897" w:rsidP="0054399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F089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320A4B" w:rsidRPr="009F2FCE" w:rsidRDefault="009F2FCE" w:rsidP="0054399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F2F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320A4B" w:rsidRPr="009F2FCE" w:rsidRDefault="009F2FCE" w:rsidP="0054399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F2F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320A4B" w:rsidRPr="00CA6FD1" w:rsidRDefault="004E4B62" w:rsidP="0054399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320A4B" w:rsidRPr="00CA6FD1" w:rsidRDefault="004E4B62" w:rsidP="0054399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320A4B" w:rsidRPr="00CA6FD1" w:rsidTr="000F0897">
        <w:trPr>
          <w:trHeight w:val="342"/>
        </w:trPr>
        <w:tc>
          <w:tcPr>
            <w:tcW w:w="1875" w:type="dxa"/>
            <w:vAlign w:val="center"/>
          </w:tcPr>
          <w:p w:rsidR="00320A4B" w:rsidRPr="00CA6FD1" w:rsidRDefault="00320A4B" w:rsidP="0054399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«4»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320A4B" w:rsidRPr="000F0897" w:rsidRDefault="000F0897" w:rsidP="0054399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F089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320A4B" w:rsidRPr="000F0897" w:rsidRDefault="000F0897" w:rsidP="0073163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F089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320A4B" w:rsidRPr="009F2FCE" w:rsidRDefault="009F2FCE" w:rsidP="0054399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F2F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320A4B" w:rsidRPr="009F2FCE" w:rsidRDefault="00731636" w:rsidP="0054399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F2F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320A4B" w:rsidRPr="00CA6FD1" w:rsidRDefault="009D6515" w:rsidP="0054399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  <w:r w:rsidR="004E4B6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320A4B" w:rsidRPr="00CA6FD1" w:rsidRDefault="004E4B62" w:rsidP="0054399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20A4B" w:rsidRPr="00CA6FD1" w:rsidTr="000F0897">
        <w:trPr>
          <w:trHeight w:val="342"/>
        </w:trPr>
        <w:tc>
          <w:tcPr>
            <w:tcW w:w="1875" w:type="dxa"/>
            <w:vAlign w:val="center"/>
          </w:tcPr>
          <w:p w:rsidR="00320A4B" w:rsidRPr="00CA6FD1" w:rsidRDefault="00320A4B" w:rsidP="0054399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«5»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320A4B" w:rsidRPr="000F0897" w:rsidRDefault="000F0897" w:rsidP="0054399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F089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320A4B" w:rsidRPr="000F0897" w:rsidRDefault="000F0897" w:rsidP="0054399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F089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320A4B" w:rsidRPr="009F2FCE" w:rsidRDefault="009F2FCE" w:rsidP="0054399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F2F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320A4B" w:rsidRPr="009F2FCE" w:rsidRDefault="00731636" w:rsidP="0054399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F2F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320A4B" w:rsidRPr="00CA6FD1" w:rsidRDefault="004E4B62" w:rsidP="0054399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320A4B" w:rsidRPr="00CA6FD1" w:rsidRDefault="004E4B62" w:rsidP="0054399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320A4B" w:rsidRPr="00CA6FD1" w:rsidTr="000F0897">
        <w:trPr>
          <w:trHeight w:val="342"/>
        </w:trPr>
        <w:tc>
          <w:tcPr>
            <w:tcW w:w="1875" w:type="dxa"/>
            <w:vAlign w:val="center"/>
          </w:tcPr>
          <w:p w:rsidR="00320A4B" w:rsidRPr="00CA6FD1" w:rsidRDefault="00320A4B" w:rsidP="0054399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«5» с запасом 1-2  балла от установленной границы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320A4B" w:rsidRPr="000F0897" w:rsidRDefault="000F0897" w:rsidP="0054399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F089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320A4B" w:rsidRPr="000F0897" w:rsidRDefault="000F0897" w:rsidP="0054399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F089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320A4B" w:rsidRPr="009F2FCE" w:rsidRDefault="009F2FCE" w:rsidP="0054399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F2F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320A4B" w:rsidRPr="009F2FCE" w:rsidRDefault="009F2FCE" w:rsidP="0054399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F2F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320A4B" w:rsidRPr="00CA6FD1" w:rsidRDefault="004E4B62" w:rsidP="0054399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320A4B" w:rsidRPr="00CA6FD1" w:rsidRDefault="004E4B62" w:rsidP="0054399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</w:tr>
      <w:tr w:rsidR="004E4B62" w:rsidRPr="00CA6FD1" w:rsidTr="000F0897">
        <w:trPr>
          <w:trHeight w:val="342"/>
        </w:trPr>
        <w:tc>
          <w:tcPr>
            <w:tcW w:w="1875" w:type="dxa"/>
            <w:vAlign w:val="center"/>
          </w:tcPr>
          <w:p w:rsidR="004E4B62" w:rsidRPr="00CA6FD1" w:rsidRDefault="004E4B62" w:rsidP="004E4B62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«5» набравших максимальный балл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4E4B62" w:rsidRPr="00CA6FD1" w:rsidRDefault="004E4B62" w:rsidP="004E4B62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3163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4E4B62" w:rsidRPr="00CA6FD1" w:rsidRDefault="004E4B62" w:rsidP="004E4B62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3163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4E4B62" w:rsidRPr="00CA6FD1" w:rsidRDefault="004E4B62" w:rsidP="004E4B62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3163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4E4B62" w:rsidRPr="00CA6FD1" w:rsidRDefault="004E4B62" w:rsidP="004E4B62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3163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4E4B62" w:rsidRPr="00CA6FD1" w:rsidRDefault="004E4B62" w:rsidP="004E4B62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3163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4E4B62" w:rsidRPr="00CA6FD1" w:rsidRDefault="004E4B62" w:rsidP="004E4B62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3163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20A4B" w:rsidRDefault="00320A4B" w:rsidP="00320A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0A4B" w:rsidRPr="00220F79" w:rsidRDefault="00320A4B" w:rsidP="00320A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20F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ВЫВОДЫ о характере результатов ОГЭ по предмету в 2022 году и в динамике</w:t>
      </w:r>
    </w:p>
    <w:p w:rsidR="00320A4B" w:rsidRPr="00220F79" w:rsidRDefault="00320A4B" w:rsidP="00320A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20F79" w:rsidRDefault="00220F79" w:rsidP="00320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0F79">
        <w:rPr>
          <w:rFonts w:ascii="Times New Roman" w:eastAsia="Times New Roman" w:hAnsi="Times New Roman" w:cs="Times New Roman"/>
          <w:bCs/>
          <w:sz w:val="24"/>
          <w:szCs w:val="24"/>
        </w:rPr>
        <w:t xml:space="preserve">ГИА по русскому языку в форме ОГЭ в 2022 году прошли </w:t>
      </w:r>
      <w:r w:rsidR="004E4B62">
        <w:rPr>
          <w:rFonts w:ascii="Times New Roman" w:eastAsia="Times New Roman" w:hAnsi="Times New Roman" w:cs="Times New Roman"/>
          <w:bCs/>
          <w:sz w:val="24"/>
          <w:szCs w:val="24"/>
        </w:rPr>
        <w:t>63</w:t>
      </w:r>
      <w:r w:rsidRPr="00220F79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</w:t>
      </w:r>
      <w:r w:rsidR="004E4B62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220F79">
        <w:rPr>
          <w:rFonts w:ascii="Times New Roman" w:eastAsia="Times New Roman" w:hAnsi="Times New Roman" w:cs="Times New Roman"/>
          <w:bCs/>
          <w:sz w:val="24"/>
          <w:szCs w:val="24"/>
        </w:rPr>
        <w:t xml:space="preserve">, из них оценку "5" получили </w:t>
      </w:r>
      <w:r w:rsidR="004E4B62">
        <w:rPr>
          <w:rFonts w:ascii="Times New Roman" w:eastAsia="Times New Roman" w:hAnsi="Times New Roman" w:cs="Times New Roman"/>
          <w:bCs/>
          <w:sz w:val="24"/>
          <w:szCs w:val="24"/>
        </w:rPr>
        <w:t>35</w:t>
      </w:r>
      <w:r w:rsidRPr="00220F79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 (</w:t>
      </w:r>
      <w:r w:rsidR="004E4B62">
        <w:rPr>
          <w:rFonts w:ascii="Times New Roman" w:eastAsia="Times New Roman" w:hAnsi="Times New Roman" w:cs="Times New Roman"/>
          <w:bCs/>
          <w:sz w:val="24"/>
          <w:szCs w:val="24"/>
        </w:rPr>
        <w:t>55</w:t>
      </w:r>
      <w:r w:rsidRPr="000F0897">
        <w:rPr>
          <w:rFonts w:ascii="Times New Roman" w:eastAsia="Times New Roman" w:hAnsi="Times New Roman" w:cs="Times New Roman"/>
          <w:bCs/>
          <w:sz w:val="24"/>
          <w:szCs w:val="24"/>
        </w:rPr>
        <w:t>%) (14% в 2021 году</w:t>
      </w:r>
      <w:r w:rsidR="000F0897" w:rsidRPr="000F0897">
        <w:rPr>
          <w:rFonts w:ascii="Times New Roman" w:eastAsia="Times New Roman" w:hAnsi="Times New Roman" w:cs="Times New Roman"/>
          <w:bCs/>
          <w:sz w:val="24"/>
          <w:szCs w:val="24"/>
        </w:rPr>
        <w:t>, 62% - в 2019г</w:t>
      </w:r>
      <w:r w:rsidRPr="000F0897">
        <w:rPr>
          <w:rFonts w:ascii="Times New Roman" w:eastAsia="Times New Roman" w:hAnsi="Times New Roman" w:cs="Times New Roman"/>
          <w:bCs/>
          <w:sz w:val="24"/>
          <w:szCs w:val="24"/>
        </w:rPr>
        <w:t>), оценку "4" - 1</w:t>
      </w:r>
      <w:r w:rsidR="004E4B62" w:rsidRPr="000F0897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0F0897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 (</w:t>
      </w:r>
      <w:r w:rsidR="004E4B62" w:rsidRPr="000F0897"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Pr="000F0897">
        <w:rPr>
          <w:rFonts w:ascii="Times New Roman" w:eastAsia="Times New Roman" w:hAnsi="Times New Roman" w:cs="Times New Roman"/>
          <w:bCs/>
          <w:sz w:val="24"/>
          <w:szCs w:val="24"/>
        </w:rPr>
        <w:t>%) (</w:t>
      </w:r>
      <w:r w:rsidR="000F0897" w:rsidRPr="000F0897">
        <w:rPr>
          <w:rFonts w:ascii="Times New Roman" w:eastAsia="Times New Roman" w:hAnsi="Times New Roman" w:cs="Times New Roman"/>
          <w:bCs/>
          <w:sz w:val="24"/>
          <w:szCs w:val="24"/>
        </w:rPr>
        <w:t>56</w:t>
      </w:r>
      <w:r w:rsidRPr="000F0897">
        <w:rPr>
          <w:rFonts w:ascii="Times New Roman" w:eastAsia="Times New Roman" w:hAnsi="Times New Roman" w:cs="Times New Roman"/>
          <w:bCs/>
          <w:sz w:val="24"/>
          <w:szCs w:val="24"/>
        </w:rPr>
        <w:t xml:space="preserve"> % в 2021 году</w:t>
      </w:r>
      <w:r w:rsidR="000F0897" w:rsidRPr="000F0897">
        <w:rPr>
          <w:rFonts w:ascii="Times New Roman" w:eastAsia="Times New Roman" w:hAnsi="Times New Roman" w:cs="Times New Roman"/>
          <w:bCs/>
          <w:sz w:val="24"/>
          <w:szCs w:val="24"/>
        </w:rPr>
        <w:t>, 27% - в 2019г</w:t>
      </w:r>
      <w:r w:rsidRPr="000F0897">
        <w:rPr>
          <w:rFonts w:ascii="Times New Roman" w:eastAsia="Times New Roman" w:hAnsi="Times New Roman" w:cs="Times New Roman"/>
          <w:bCs/>
          <w:sz w:val="24"/>
          <w:szCs w:val="24"/>
        </w:rPr>
        <w:t xml:space="preserve">), оценку "3" - </w:t>
      </w:r>
      <w:r w:rsidR="004E4B62" w:rsidRPr="000F0897"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Pr="000F0897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 (2</w:t>
      </w:r>
      <w:r w:rsidR="004E4B62" w:rsidRPr="000F0897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0F08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20F79">
        <w:rPr>
          <w:rFonts w:ascii="Times New Roman" w:eastAsia="Times New Roman" w:hAnsi="Times New Roman" w:cs="Times New Roman"/>
          <w:bCs/>
          <w:sz w:val="24"/>
          <w:szCs w:val="24"/>
        </w:rPr>
        <w:t xml:space="preserve">%) и не преодолели порог 0 человек (0%). </w:t>
      </w:r>
      <w:r w:rsidR="00EC5D09">
        <w:rPr>
          <w:rFonts w:ascii="Times New Roman" w:eastAsia="Times New Roman" w:hAnsi="Times New Roman" w:cs="Times New Roman"/>
          <w:bCs/>
          <w:sz w:val="24"/>
          <w:szCs w:val="24"/>
        </w:rPr>
        <w:t>Средний балл по русскому языку – 4 балла</w:t>
      </w:r>
      <w:r w:rsidR="004E4B6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41C4C" w:rsidRPr="00220F79" w:rsidRDefault="00641C4C" w:rsidP="00320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Все 6</w:t>
      </w:r>
      <w:r w:rsidR="00661B0A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обучающихся, получивших </w:t>
      </w:r>
      <w:r w:rsidRPr="00641C4C">
        <w:rPr>
          <w:rFonts w:ascii="Times New Roman" w:eastAsia="Times New Roman" w:hAnsi="Times New Roman" w:cs="Times New Roman"/>
          <w:bCs/>
          <w:sz w:val="24"/>
          <w:szCs w:val="24"/>
        </w:rPr>
        <w:t>«3</w:t>
      </w:r>
      <w:proofErr w:type="gramStart"/>
      <w:r w:rsidRPr="00641C4C">
        <w:rPr>
          <w:rFonts w:ascii="Times New Roman" w:eastAsia="Times New Roman" w:hAnsi="Times New Roman" w:cs="Times New Roman"/>
          <w:bCs/>
          <w:sz w:val="24"/>
          <w:szCs w:val="24"/>
        </w:rPr>
        <w:t>» ,</w:t>
      </w:r>
      <w:proofErr w:type="gramEnd"/>
      <w:r w:rsidRPr="00641C4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преодолели порог на 1-2 балла</w:t>
      </w:r>
    </w:p>
    <w:p w:rsidR="00320A4B" w:rsidRPr="00EC5D09" w:rsidRDefault="00220F79" w:rsidP="00320A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7B4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Как видно из таблицы 5, процент отличных оценок о</w:t>
      </w:r>
      <w:r w:rsidR="00647B44" w:rsidRPr="00647B44">
        <w:rPr>
          <w:rFonts w:ascii="Times New Roman" w:eastAsia="Times New Roman" w:hAnsi="Times New Roman" w:cs="Times New Roman"/>
          <w:bCs/>
          <w:sz w:val="24"/>
          <w:szCs w:val="24"/>
        </w:rPr>
        <w:t>казался выше ориентировочно на 41% чем в 2021, но ниже на 7 % в 2029</w:t>
      </w:r>
      <w:r w:rsidRPr="00647B44">
        <w:rPr>
          <w:rFonts w:ascii="Times New Roman" w:eastAsia="Times New Roman" w:hAnsi="Times New Roman" w:cs="Times New Roman"/>
          <w:bCs/>
          <w:sz w:val="24"/>
          <w:szCs w:val="24"/>
        </w:rPr>
        <w:t xml:space="preserve">г. Количество удовлетворительных оценок за последние годы практически не менялось, но произошло незначительное снижение неудовлетворительных оценок. Также стоит отметить, что качество обучения, т.е. доля обучающихся, получивших оценки «4» и «5» незначительно </w:t>
      </w:r>
      <w:r w:rsidRPr="00220F79">
        <w:rPr>
          <w:rFonts w:ascii="Times New Roman" w:eastAsia="Times New Roman" w:hAnsi="Times New Roman" w:cs="Times New Roman"/>
          <w:bCs/>
          <w:sz w:val="24"/>
          <w:szCs w:val="24"/>
        </w:rPr>
        <w:t>растет. Проведенный анализ результатов ГИА по русскому языку показывает, что в целом выпускники имеют достаточно высокий уровень подготовки по предмету. Это, в свою очередь, свидетельствует о высокой квалификации учител</w:t>
      </w:r>
      <w:r w:rsidR="00913E76">
        <w:rPr>
          <w:rFonts w:ascii="Times New Roman" w:eastAsia="Times New Roman" w:hAnsi="Times New Roman" w:cs="Times New Roman"/>
          <w:bCs/>
          <w:sz w:val="24"/>
          <w:szCs w:val="24"/>
        </w:rPr>
        <w:t>ей</w:t>
      </w:r>
      <w:r w:rsidRPr="00220F79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русского языка и </w:t>
      </w:r>
      <w:r w:rsidRPr="00EC5D09">
        <w:rPr>
          <w:rFonts w:ascii="Times New Roman" w:eastAsia="Times New Roman" w:hAnsi="Times New Roman" w:cs="Times New Roman"/>
          <w:bCs/>
          <w:sz w:val="24"/>
          <w:szCs w:val="24"/>
        </w:rPr>
        <w:t>литературы</w:t>
      </w:r>
      <w:r w:rsidR="00EC5D09" w:rsidRPr="00EC5D0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20F79" w:rsidRDefault="00220F79" w:rsidP="007F5D6F">
      <w:pPr>
        <w:spacing w:after="0"/>
        <w:jc w:val="center"/>
        <w:rPr>
          <w:rStyle w:val="a7"/>
          <w:rFonts w:ascii="Times New Roman" w:hAnsi="Times New Roman" w:cs="Times New Roman"/>
          <w:sz w:val="24"/>
          <w:szCs w:val="24"/>
        </w:rPr>
      </w:pPr>
    </w:p>
    <w:p w:rsidR="007F5D6F" w:rsidRPr="00D37653" w:rsidRDefault="007F5D6F" w:rsidP="007F5D6F">
      <w:pPr>
        <w:spacing w:after="0"/>
        <w:jc w:val="center"/>
        <w:rPr>
          <w:rStyle w:val="a7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 xml:space="preserve">Глава 4. </w:t>
      </w:r>
      <w:r w:rsidRPr="00D37653">
        <w:rPr>
          <w:rStyle w:val="a7"/>
          <w:rFonts w:ascii="Times New Roman" w:hAnsi="Times New Roman" w:cs="Times New Roman"/>
          <w:sz w:val="24"/>
          <w:szCs w:val="24"/>
        </w:rPr>
        <w:t xml:space="preserve">Методический анализ результатов ОГЭ </w:t>
      </w:r>
      <w:r w:rsidRPr="00D37653">
        <w:rPr>
          <w:rStyle w:val="a7"/>
          <w:rFonts w:ascii="Times New Roman" w:hAnsi="Times New Roman" w:cs="Times New Roman"/>
          <w:sz w:val="24"/>
          <w:szCs w:val="24"/>
        </w:rPr>
        <w:br/>
        <w:t>по учебному предмету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7"/>
          <w:rFonts w:ascii="Times New Roman" w:hAnsi="Times New Roman" w:cs="Times New Roman"/>
          <w:sz w:val="24"/>
          <w:szCs w:val="24"/>
          <w:u w:val="single"/>
        </w:rPr>
        <w:t>ХИМИЯ</w:t>
      </w:r>
    </w:p>
    <w:p w:rsidR="007F5D6F" w:rsidRPr="00D37653" w:rsidRDefault="007F5D6F" w:rsidP="007F5D6F">
      <w:pPr>
        <w:jc w:val="both"/>
        <w:rPr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 </w:t>
      </w:r>
      <w:r w:rsidRPr="00D37653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участников ОГЭ по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химии </w:t>
      </w:r>
      <w:r w:rsidRPr="00D3765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gramEnd"/>
      <w:r w:rsidRPr="00D37653">
        <w:rPr>
          <w:rFonts w:ascii="Times New Roman" w:hAnsi="Times New Roman" w:cs="Times New Roman"/>
          <w:b/>
          <w:bCs/>
          <w:sz w:val="24"/>
          <w:szCs w:val="24"/>
        </w:rPr>
        <w:t>за последние 3 года)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4"/>
        <w:gridCol w:w="931"/>
        <w:gridCol w:w="932"/>
        <w:gridCol w:w="933"/>
        <w:gridCol w:w="932"/>
        <w:gridCol w:w="933"/>
        <w:gridCol w:w="933"/>
      </w:tblGrid>
      <w:tr w:rsidR="007F5D6F" w:rsidRPr="00D37653" w:rsidTr="00176FEB">
        <w:trPr>
          <w:cantSplit/>
          <w:trHeight w:val="20"/>
          <w:tblHeader/>
        </w:trPr>
        <w:tc>
          <w:tcPr>
            <w:tcW w:w="3786" w:type="dxa"/>
            <w:vMerge w:val="restart"/>
            <w:vAlign w:val="center"/>
          </w:tcPr>
          <w:p w:rsidR="007F5D6F" w:rsidRPr="00D37653" w:rsidRDefault="007F5D6F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Участники ОГЭ</w:t>
            </w:r>
          </w:p>
        </w:tc>
        <w:tc>
          <w:tcPr>
            <w:tcW w:w="1905" w:type="dxa"/>
            <w:gridSpan w:val="2"/>
            <w:vAlign w:val="center"/>
          </w:tcPr>
          <w:p w:rsidR="007F5D6F" w:rsidRPr="00D37653" w:rsidRDefault="007F5D6F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2019</w:t>
            </w:r>
          </w:p>
        </w:tc>
        <w:tc>
          <w:tcPr>
            <w:tcW w:w="1905" w:type="dxa"/>
            <w:gridSpan w:val="2"/>
            <w:vAlign w:val="center"/>
          </w:tcPr>
          <w:p w:rsidR="007F5D6F" w:rsidRPr="00D37653" w:rsidRDefault="007F5D6F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2021</w:t>
            </w:r>
            <w:r w:rsidRPr="007F5D6F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t>*</w:t>
            </w:r>
          </w:p>
        </w:tc>
        <w:tc>
          <w:tcPr>
            <w:tcW w:w="1906" w:type="dxa"/>
            <w:gridSpan w:val="2"/>
            <w:vAlign w:val="center"/>
          </w:tcPr>
          <w:p w:rsidR="007F5D6F" w:rsidRPr="00D37653" w:rsidRDefault="00AD628B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2022</w:t>
            </w:r>
          </w:p>
        </w:tc>
      </w:tr>
      <w:tr w:rsidR="007F5D6F" w:rsidRPr="00D37653" w:rsidTr="00176FEB">
        <w:trPr>
          <w:cantSplit/>
          <w:trHeight w:val="20"/>
          <w:tblHeader/>
        </w:trPr>
        <w:tc>
          <w:tcPr>
            <w:tcW w:w="3786" w:type="dxa"/>
            <w:vMerge/>
          </w:tcPr>
          <w:p w:rsidR="007F5D6F" w:rsidRPr="00D37653" w:rsidRDefault="007F5D6F" w:rsidP="00176FEB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7F5D6F" w:rsidRPr="00D37653" w:rsidRDefault="007F5D6F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953" w:type="dxa"/>
            <w:vAlign w:val="center"/>
          </w:tcPr>
          <w:p w:rsidR="007F5D6F" w:rsidRPr="00D37653" w:rsidRDefault="007F5D6F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% </w:t>
            </w:r>
          </w:p>
        </w:tc>
        <w:tc>
          <w:tcPr>
            <w:tcW w:w="953" w:type="dxa"/>
            <w:vAlign w:val="center"/>
          </w:tcPr>
          <w:p w:rsidR="007F5D6F" w:rsidRPr="00D37653" w:rsidRDefault="007F5D6F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952" w:type="dxa"/>
            <w:vAlign w:val="center"/>
          </w:tcPr>
          <w:p w:rsidR="007F5D6F" w:rsidRPr="00D37653" w:rsidRDefault="007F5D6F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953" w:type="dxa"/>
            <w:vAlign w:val="center"/>
          </w:tcPr>
          <w:p w:rsidR="007F5D6F" w:rsidRPr="00D37653" w:rsidRDefault="007F5D6F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953" w:type="dxa"/>
            <w:vAlign w:val="center"/>
          </w:tcPr>
          <w:p w:rsidR="007F5D6F" w:rsidRPr="00D37653" w:rsidRDefault="007F5D6F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noProof/>
                <w:sz w:val="24"/>
                <w:szCs w:val="24"/>
              </w:rPr>
              <w:t>%</w:t>
            </w:r>
          </w:p>
        </w:tc>
      </w:tr>
      <w:tr w:rsidR="007F5D6F" w:rsidRPr="00D37653" w:rsidTr="00176FEB">
        <w:trPr>
          <w:trHeight w:val="20"/>
        </w:trPr>
        <w:tc>
          <w:tcPr>
            <w:tcW w:w="3786" w:type="dxa"/>
            <w:vAlign w:val="center"/>
          </w:tcPr>
          <w:p w:rsidR="007F5D6F" w:rsidRPr="00D37653" w:rsidRDefault="007F5D6F" w:rsidP="00176FEB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sz w:val="24"/>
                <w:szCs w:val="24"/>
              </w:rPr>
              <w:t>Выпускники текущего года, обучающихся по программам ООО</w:t>
            </w:r>
          </w:p>
        </w:tc>
        <w:tc>
          <w:tcPr>
            <w:tcW w:w="952" w:type="dxa"/>
            <w:vAlign w:val="center"/>
          </w:tcPr>
          <w:p w:rsidR="007F5D6F" w:rsidRPr="003F6BF4" w:rsidRDefault="003F6BF4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F6BF4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953" w:type="dxa"/>
            <w:vAlign w:val="center"/>
          </w:tcPr>
          <w:p w:rsidR="007F5D6F" w:rsidRPr="003F6BF4" w:rsidRDefault="003F6BF4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F6BF4">
              <w:rPr>
                <w:rFonts w:ascii="Times New Roman" w:hAnsi="Times New Roman" w:cs="Times New Roman"/>
                <w:noProof/>
                <w:sz w:val="24"/>
                <w:szCs w:val="24"/>
              </w:rPr>
              <w:t>30</w:t>
            </w:r>
          </w:p>
        </w:tc>
        <w:tc>
          <w:tcPr>
            <w:tcW w:w="953" w:type="dxa"/>
            <w:vAlign w:val="center"/>
          </w:tcPr>
          <w:p w:rsidR="007F5D6F" w:rsidRPr="0022195A" w:rsidRDefault="007F5D6F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7F5D6F" w:rsidRPr="0022195A" w:rsidRDefault="007F5D6F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F5D6F" w:rsidRPr="00D37653" w:rsidRDefault="0022195A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3" w:type="dxa"/>
            <w:vAlign w:val="center"/>
          </w:tcPr>
          <w:p w:rsidR="007F5D6F" w:rsidRPr="00D37653" w:rsidRDefault="0022195A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7F5D6F" w:rsidRPr="00D37653" w:rsidTr="00176FEB">
        <w:trPr>
          <w:trHeight w:val="20"/>
        </w:trPr>
        <w:tc>
          <w:tcPr>
            <w:tcW w:w="3786" w:type="dxa"/>
            <w:vAlign w:val="center"/>
          </w:tcPr>
          <w:p w:rsidR="007F5D6F" w:rsidRPr="00D37653" w:rsidRDefault="007F5D6F" w:rsidP="00176FEB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>Обучающиеся на дому</w:t>
            </w: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2" w:type="dxa"/>
            <w:vAlign w:val="center"/>
          </w:tcPr>
          <w:p w:rsidR="007F5D6F" w:rsidRPr="003F6BF4" w:rsidRDefault="007F5D6F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F6BF4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F5D6F" w:rsidRPr="003F6BF4" w:rsidRDefault="007F5D6F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F6BF4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F5D6F" w:rsidRPr="0022195A" w:rsidRDefault="007F5D6F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7F5D6F" w:rsidRPr="0022195A" w:rsidRDefault="007F5D6F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F5D6F" w:rsidRDefault="007F5D6F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F5D6F" w:rsidRDefault="007F5D6F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5D6F" w:rsidRPr="00D37653" w:rsidTr="00176FEB">
        <w:trPr>
          <w:trHeight w:val="2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D6F" w:rsidRPr="00D37653" w:rsidRDefault="007F5D6F" w:rsidP="00176FEB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sz w:val="24"/>
                <w:szCs w:val="24"/>
              </w:rPr>
              <w:t>Участники  с ограниченными возможностями здоровья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6F" w:rsidRPr="003F6BF4" w:rsidRDefault="007F5D6F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F6BF4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6F" w:rsidRPr="003F6BF4" w:rsidRDefault="007F5D6F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F6BF4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6F" w:rsidRPr="0022195A" w:rsidRDefault="007F5D6F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6F" w:rsidRPr="0022195A" w:rsidRDefault="007F5D6F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6F" w:rsidRPr="00D37653" w:rsidRDefault="007F5D6F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6F" w:rsidRPr="00D37653" w:rsidRDefault="007F5D6F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F5D6F" w:rsidRPr="007F5D6F" w:rsidRDefault="007F5D6F" w:rsidP="007F5D6F">
      <w:pPr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*в 2021 году учащиеся сдавали только два обязательных предмета</w:t>
      </w:r>
    </w:p>
    <w:p w:rsidR="007F5D6F" w:rsidRPr="0044055A" w:rsidRDefault="007F5D6F" w:rsidP="007F5D6F">
      <w:pPr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b/>
          <w:color w:val="FF0000"/>
          <w:sz w:val="24"/>
        </w:rPr>
      </w:pPr>
    </w:p>
    <w:p w:rsidR="007F5D6F" w:rsidRPr="00220F79" w:rsidRDefault="007F5D6F" w:rsidP="007F5D6F">
      <w:pPr>
        <w:widowControl w:val="0"/>
        <w:autoSpaceDE w:val="0"/>
        <w:autoSpaceDN w:val="0"/>
        <w:spacing w:after="0" w:line="266" w:lineRule="exact"/>
        <w:rPr>
          <w:rFonts w:ascii="Times New Roman"/>
          <w:b/>
          <w:sz w:val="24"/>
        </w:rPr>
      </w:pPr>
      <w:r w:rsidRPr="00220F79">
        <w:rPr>
          <w:rFonts w:ascii="Times New Roman" w:hAnsi="Times New Roman" w:cs="Times New Roman"/>
          <w:b/>
          <w:sz w:val="24"/>
        </w:rPr>
        <w:t>ВЫВОД</w:t>
      </w:r>
      <w:r w:rsidRPr="00220F79">
        <w:rPr>
          <w:rFonts w:ascii="Times New Roman"/>
          <w:b/>
          <w:spacing w:val="1"/>
          <w:sz w:val="24"/>
        </w:rPr>
        <w:t xml:space="preserve"> </w:t>
      </w:r>
      <w:r w:rsidRPr="00220F79">
        <w:rPr>
          <w:rFonts w:ascii="Times New Roman" w:hAnsi="Times New Roman" w:cs="Times New Roman"/>
          <w:b/>
          <w:sz w:val="24"/>
        </w:rPr>
        <w:t>о</w:t>
      </w:r>
      <w:r w:rsidRPr="00220F79">
        <w:rPr>
          <w:rFonts w:ascii="Times New Roman"/>
          <w:b/>
          <w:sz w:val="24"/>
        </w:rPr>
        <w:t xml:space="preserve"> </w:t>
      </w:r>
      <w:r w:rsidRPr="00220F79">
        <w:rPr>
          <w:rFonts w:ascii="Times New Roman" w:hAnsi="Times New Roman" w:cs="Times New Roman"/>
          <w:b/>
          <w:sz w:val="24"/>
        </w:rPr>
        <w:t>характере</w:t>
      </w:r>
      <w:r w:rsidRPr="00220F79">
        <w:rPr>
          <w:rFonts w:ascii="Times New Roman"/>
          <w:b/>
          <w:spacing w:val="-1"/>
          <w:sz w:val="24"/>
        </w:rPr>
        <w:t xml:space="preserve"> </w:t>
      </w:r>
      <w:r w:rsidRPr="00220F79">
        <w:rPr>
          <w:rFonts w:ascii="Times New Roman" w:hAnsi="Times New Roman" w:cs="Times New Roman"/>
          <w:b/>
          <w:sz w:val="24"/>
        </w:rPr>
        <w:t>изменения</w:t>
      </w:r>
      <w:r w:rsidRPr="00220F79">
        <w:rPr>
          <w:rFonts w:ascii="Times New Roman"/>
          <w:b/>
          <w:sz w:val="24"/>
        </w:rPr>
        <w:t xml:space="preserve"> </w:t>
      </w:r>
      <w:r w:rsidRPr="00220F79">
        <w:rPr>
          <w:rFonts w:ascii="Times New Roman" w:hAnsi="Times New Roman" w:cs="Times New Roman"/>
          <w:b/>
          <w:sz w:val="24"/>
        </w:rPr>
        <w:t>количества</w:t>
      </w:r>
      <w:r w:rsidRPr="00220F79">
        <w:rPr>
          <w:rFonts w:ascii="Times New Roman"/>
          <w:b/>
          <w:sz w:val="24"/>
        </w:rPr>
        <w:t xml:space="preserve"> </w:t>
      </w:r>
      <w:r w:rsidRPr="00220F79">
        <w:rPr>
          <w:rFonts w:ascii="Times New Roman" w:hAnsi="Times New Roman" w:cs="Times New Roman"/>
          <w:b/>
          <w:sz w:val="24"/>
        </w:rPr>
        <w:t>участников</w:t>
      </w:r>
      <w:r w:rsidRPr="00220F79">
        <w:rPr>
          <w:rFonts w:ascii="Times New Roman"/>
          <w:b/>
          <w:sz w:val="24"/>
        </w:rPr>
        <w:t xml:space="preserve"> </w:t>
      </w:r>
      <w:r w:rsidRPr="00220F79">
        <w:rPr>
          <w:rFonts w:ascii="Times New Roman" w:hAnsi="Times New Roman" w:cs="Times New Roman"/>
          <w:b/>
          <w:spacing w:val="-1"/>
          <w:sz w:val="24"/>
        </w:rPr>
        <w:t>ОГЭ</w:t>
      </w:r>
      <w:r w:rsidRPr="00220F79">
        <w:rPr>
          <w:rFonts w:ascii="Times New Roman" w:hAnsi="Times New Roman" w:cs="Times New Roman"/>
          <w:b/>
          <w:sz w:val="24"/>
        </w:rPr>
        <w:t>:</w:t>
      </w:r>
    </w:p>
    <w:p w:rsidR="007F5D6F" w:rsidRDefault="00220F79" w:rsidP="007F5D6F">
      <w:pPr>
        <w:widowControl w:val="0"/>
        <w:autoSpaceDE w:val="0"/>
        <w:autoSpaceDN w:val="0"/>
        <w:spacing w:before="5" w:after="0" w:line="266" w:lineRule="exact"/>
        <w:rPr>
          <w:rFonts w:ascii="Times New Roman" w:hAnsi="Times New Roman" w:cs="Times New Roman"/>
          <w:sz w:val="24"/>
        </w:rPr>
      </w:pPr>
      <w:r w:rsidRPr="00220F79">
        <w:rPr>
          <w:rFonts w:ascii="Times New Roman" w:hAnsi="Times New Roman" w:cs="Times New Roman"/>
          <w:sz w:val="24"/>
        </w:rPr>
        <w:t>К</w:t>
      </w:r>
      <w:r w:rsidR="007F5D6F" w:rsidRPr="00220F79">
        <w:rPr>
          <w:rFonts w:ascii="Times New Roman" w:hAnsi="Times New Roman" w:cs="Times New Roman"/>
          <w:sz w:val="24"/>
        </w:rPr>
        <w:t>оличество</w:t>
      </w:r>
      <w:r w:rsidR="007F5D6F" w:rsidRPr="00220F79">
        <w:rPr>
          <w:rFonts w:ascii="Times New Roman"/>
          <w:spacing w:val="3"/>
          <w:sz w:val="24"/>
        </w:rPr>
        <w:t xml:space="preserve"> </w:t>
      </w:r>
      <w:r w:rsidR="007F5D6F" w:rsidRPr="00220F79">
        <w:rPr>
          <w:rFonts w:ascii="Times New Roman" w:hAnsi="Times New Roman" w:cs="Times New Roman"/>
          <w:sz w:val="24"/>
        </w:rPr>
        <w:t>участников</w:t>
      </w:r>
      <w:r w:rsidR="007F5D6F" w:rsidRPr="00220F79">
        <w:rPr>
          <w:rFonts w:ascii="Times New Roman"/>
          <w:spacing w:val="1"/>
          <w:sz w:val="24"/>
        </w:rPr>
        <w:t xml:space="preserve"> </w:t>
      </w:r>
      <w:r w:rsidR="007F5D6F" w:rsidRPr="00220F79">
        <w:rPr>
          <w:rFonts w:ascii="Times New Roman" w:hAnsi="Times New Roman" w:cs="Times New Roman"/>
          <w:sz w:val="24"/>
        </w:rPr>
        <w:t>ГИА</w:t>
      </w:r>
      <w:r w:rsidR="007F5D6F" w:rsidRPr="00220F79">
        <w:rPr>
          <w:rFonts w:ascii="Times New Roman"/>
          <w:sz w:val="24"/>
        </w:rPr>
        <w:t xml:space="preserve"> </w:t>
      </w:r>
      <w:r w:rsidR="007F5D6F" w:rsidRPr="00220F79">
        <w:rPr>
          <w:rFonts w:ascii="Times New Roman" w:hAnsi="Times New Roman" w:cs="Times New Roman"/>
          <w:sz w:val="24"/>
        </w:rPr>
        <w:t>в</w:t>
      </w:r>
      <w:r w:rsidR="007F5D6F" w:rsidRPr="00220F79">
        <w:rPr>
          <w:rFonts w:ascii="Times New Roman"/>
          <w:spacing w:val="-1"/>
          <w:sz w:val="24"/>
        </w:rPr>
        <w:t xml:space="preserve"> </w:t>
      </w:r>
      <w:r w:rsidRPr="00220F79">
        <w:rPr>
          <w:rFonts w:ascii="Times New Roman"/>
          <w:sz w:val="24"/>
        </w:rPr>
        <w:t>2022</w:t>
      </w:r>
      <w:r w:rsidR="007F5D6F" w:rsidRPr="00220F79">
        <w:rPr>
          <w:rFonts w:ascii="Times New Roman"/>
          <w:sz w:val="24"/>
        </w:rPr>
        <w:t xml:space="preserve"> </w:t>
      </w:r>
      <w:r w:rsidR="007F5D6F" w:rsidRPr="00220F79">
        <w:rPr>
          <w:rFonts w:ascii="Times New Roman" w:hAnsi="Times New Roman" w:cs="Times New Roman"/>
          <w:spacing w:val="1"/>
          <w:sz w:val="24"/>
        </w:rPr>
        <w:t>году</w:t>
      </w:r>
      <w:r w:rsidR="007F5D6F" w:rsidRPr="00220F79">
        <w:rPr>
          <w:rFonts w:ascii="Times New Roman"/>
          <w:spacing w:val="-1"/>
          <w:sz w:val="24"/>
        </w:rPr>
        <w:t xml:space="preserve"> </w:t>
      </w:r>
      <w:r w:rsidRPr="00220F79">
        <w:rPr>
          <w:rFonts w:ascii="Times New Roman" w:hAnsi="Times New Roman" w:cs="Times New Roman"/>
          <w:sz w:val="24"/>
        </w:rPr>
        <w:t>увеличилось</w:t>
      </w:r>
      <w:r w:rsidR="007F5D6F" w:rsidRPr="00220F79">
        <w:rPr>
          <w:rFonts w:ascii="Times New Roman"/>
          <w:spacing w:val="1"/>
          <w:sz w:val="24"/>
        </w:rPr>
        <w:t xml:space="preserve"> </w:t>
      </w:r>
      <w:r w:rsidR="007F5D6F" w:rsidRPr="00220F79">
        <w:rPr>
          <w:rFonts w:ascii="Times New Roman" w:hAnsi="Times New Roman" w:cs="Times New Roman"/>
          <w:spacing w:val="1"/>
          <w:sz w:val="24"/>
        </w:rPr>
        <w:t>по</w:t>
      </w:r>
      <w:r w:rsidR="007F5D6F" w:rsidRPr="00220F79">
        <w:rPr>
          <w:rFonts w:ascii="Times New Roman"/>
          <w:spacing w:val="-1"/>
          <w:sz w:val="24"/>
        </w:rPr>
        <w:t xml:space="preserve"> </w:t>
      </w:r>
      <w:r w:rsidR="007F5D6F" w:rsidRPr="00220F79">
        <w:rPr>
          <w:rFonts w:ascii="Times New Roman" w:hAnsi="Times New Roman" w:cs="Times New Roman"/>
          <w:sz w:val="24"/>
        </w:rPr>
        <w:t>сравнению</w:t>
      </w:r>
      <w:r w:rsidR="007F5D6F" w:rsidRPr="00220F79">
        <w:rPr>
          <w:rFonts w:ascii="Times New Roman"/>
          <w:spacing w:val="1"/>
          <w:sz w:val="24"/>
        </w:rPr>
        <w:t xml:space="preserve"> </w:t>
      </w:r>
      <w:proofErr w:type="gramStart"/>
      <w:r w:rsidR="007F5D6F" w:rsidRPr="00220F79">
        <w:rPr>
          <w:rFonts w:ascii="Times New Roman" w:hAnsi="Times New Roman" w:cs="Times New Roman"/>
          <w:sz w:val="24"/>
        </w:rPr>
        <w:t>с</w:t>
      </w:r>
      <w:r w:rsidR="007F5D6F" w:rsidRPr="00220F79">
        <w:rPr>
          <w:rFonts w:ascii="Times New Roman"/>
          <w:spacing w:val="-3"/>
          <w:sz w:val="24"/>
        </w:rPr>
        <w:t xml:space="preserve">  </w:t>
      </w:r>
      <w:r w:rsidR="007F5D6F" w:rsidRPr="00220F79">
        <w:rPr>
          <w:rFonts w:ascii="Times New Roman"/>
          <w:sz w:val="24"/>
        </w:rPr>
        <w:t>2019</w:t>
      </w:r>
      <w:proofErr w:type="gramEnd"/>
      <w:r w:rsidR="007F5D6F" w:rsidRPr="00220F79">
        <w:rPr>
          <w:rFonts w:ascii="Times New Roman"/>
          <w:sz w:val="24"/>
        </w:rPr>
        <w:t xml:space="preserve"> </w:t>
      </w:r>
      <w:r w:rsidR="007F5D6F" w:rsidRPr="00220F79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 xml:space="preserve">, экзамен по химии остается одним из выбираемых участниками </w:t>
      </w:r>
      <w:r w:rsidR="00EC5D09">
        <w:rPr>
          <w:rFonts w:ascii="Times New Roman" w:hAnsi="Times New Roman" w:cs="Times New Roman"/>
          <w:sz w:val="24"/>
        </w:rPr>
        <w:t>по выбору.</w:t>
      </w:r>
    </w:p>
    <w:p w:rsidR="00641C4C" w:rsidRDefault="0022195A" w:rsidP="007F5D6F">
      <w:pPr>
        <w:widowControl w:val="0"/>
        <w:autoSpaceDE w:val="0"/>
        <w:autoSpaceDN w:val="0"/>
        <w:spacing w:before="5" w:after="0" w:line="266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</w:t>
      </w:r>
      <w:r w:rsidR="00641C4C">
        <w:rPr>
          <w:rFonts w:ascii="Times New Roman" w:hAnsi="Times New Roman" w:cs="Times New Roman"/>
          <w:sz w:val="24"/>
        </w:rPr>
        <w:t xml:space="preserve"> % (1</w:t>
      </w:r>
      <w:r>
        <w:rPr>
          <w:rFonts w:ascii="Times New Roman" w:hAnsi="Times New Roman" w:cs="Times New Roman"/>
          <w:sz w:val="24"/>
        </w:rPr>
        <w:t>1</w:t>
      </w:r>
      <w:r w:rsidR="00641C4C">
        <w:rPr>
          <w:rFonts w:ascii="Times New Roman" w:hAnsi="Times New Roman" w:cs="Times New Roman"/>
          <w:sz w:val="24"/>
        </w:rPr>
        <w:t xml:space="preserve"> </w:t>
      </w:r>
      <w:proofErr w:type="gramStart"/>
      <w:r w:rsidR="00641C4C">
        <w:rPr>
          <w:rFonts w:ascii="Times New Roman" w:hAnsi="Times New Roman" w:cs="Times New Roman"/>
          <w:sz w:val="24"/>
        </w:rPr>
        <w:t>чел</w:t>
      </w:r>
      <w:proofErr w:type="gramEnd"/>
      <w:r w:rsidR="00641C4C">
        <w:rPr>
          <w:rFonts w:ascii="Times New Roman" w:hAnsi="Times New Roman" w:cs="Times New Roman"/>
          <w:sz w:val="24"/>
        </w:rPr>
        <w:t>) – девушки;</w:t>
      </w:r>
    </w:p>
    <w:p w:rsidR="00641C4C" w:rsidRPr="00220F79" w:rsidRDefault="0022195A" w:rsidP="007F5D6F">
      <w:pPr>
        <w:widowControl w:val="0"/>
        <w:autoSpaceDE w:val="0"/>
        <w:autoSpaceDN w:val="0"/>
        <w:spacing w:before="5" w:after="0" w:line="266" w:lineRule="exact"/>
        <w:rPr>
          <w:rFonts w:ascii="Times New Roman"/>
          <w:sz w:val="24"/>
        </w:rPr>
      </w:pPr>
      <w:r>
        <w:rPr>
          <w:rFonts w:ascii="Times New Roman" w:hAnsi="Times New Roman" w:cs="Times New Roman"/>
          <w:sz w:val="24"/>
        </w:rPr>
        <w:t>29</w:t>
      </w:r>
      <w:r w:rsidR="00641C4C">
        <w:rPr>
          <w:rFonts w:ascii="Times New Roman" w:hAnsi="Times New Roman" w:cs="Times New Roman"/>
          <w:sz w:val="24"/>
        </w:rPr>
        <w:t xml:space="preserve"> % (</w:t>
      </w:r>
      <w:r>
        <w:rPr>
          <w:rFonts w:ascii="Times New Roman" w:hAnsi="Times New Roman" w:cs="Times New Roman"/>
          <w:sz w:val="24"/>
        </w:rPr>
        <w:t>18</w:t>
      </w:r>
      <w:r w:rsidR="00641C4C">
        <w:rPr>
          <w:rFonts w:ascii="Times New Roman" w:hAnsi="Times New Roman" w:cs="Times New Roman"/>
          <w:sz w:val="24"/>
        </w:rPr>
        <w:t xml:space="preserve"> </w:t>
      </w:r>
      <w:proofErr w:type="gramStart"/>
      <w:r w:rsidR="00641C4C">
        <w:rPr>
          <w:rFonts w:ascii="Times New Roman" w:hAnsi="Times New Roman" w:cs="Times New Roman"/>
          <w:sz w:val="24"/>
        </w:rPr>
        <w:t>чел</w:t>
      </w:r>
      <w:proofErr w:type="gramEnd"/>
      <w:r w:rsidR="00641C4C">
        <w:rPr>
          <w:rFonts w:ascii="Times New Roman" w:hAnsi="Times New Roman" w:cs="Times New Roman"/>
          <w:sz w:val="24"/>
        </w:rPr>
        <w:t>) - юноши;</w:t>
      </w:r>
    </w:p>
    <w:p w:rsidR="007F5D6F" w:rsidRDefault="007F5D6F" w:rsidP="007F5D6F">
      <w:pPr>
        <w:spacing w:after="0" w:line="240" w:lineRule="auto"/>
        <w:jc w:val="center"/>
        <w:rPr>
          <w:b/>
          <w:sz w:val="24"/>
          <w:szCs w:val="24"/>
        </w:rPr>
      </w:pPr>
    </w:p>
    <w:p w:rsidR="007F5D6F" w:rsidRPr="007F5D6F" w:rsidRDefault="00D33B6A" w:rsidP="007F5D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7F5D6F" w:rsidRPr="00CA6F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.2.  </w:t>
      </w:r>
      <w:r w:rsidR="007F5D6F" w:rsidRPr="007F5D6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Основные результаты ОГЭ по учебному предмету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химия</w:t>
      </w:r>
    </w:p>
    <w:p w:rsidR="007F5D6F" w:rsidRPr="007F5D6F" w:rsidRDefault="007F5D6F" w:rsidP="007F5D6F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5D6F" w:rsidRPr="007F5D6F" w:rsidRDefault="00D33B6A" w:rsidP="007F5D6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r w:rsidR="007F5D6F" w:rsidRPr="007F5D6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.2.1.  Диаграмма распределения первичных баллов участников ОГЭ по предмету в 2022 г.</w:t>
      </w:r>
    </w:p>
    <w:p w:rsidR="007F5D6F" w:rsidRDefault="007F5D6F" w:rsidP="007F5D6F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7F5D6F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>(количество участников, получивших тот или иной балл)</w:t>
      </w:r>
    </w:p>
    <w:p w:rsidR="0022195A" w:rsidRPr="007F5D6F" w:rsidRDefault="0022195A" w:rsidP="007F5D6F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F5D6F" w:rsidRPr="00CA6FD1" w:rsidRDefault="007F5D6F" w:rsidP="007F5D6F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7F5D6F" w:rsidRPr="00D37653" w:rsidRDefault="007F5D6F" w:rsidP="007F5D6F">
      <w:pPr>
        <w:spacing w:after="0" w:line="240" w:lineRule="auto"/>
        <w:jc w:val="center"/>
        <w:rPr>
          <w:b/>
          <w:sz w:val="24"/>
          <w:szCs w:val="24"/>
        </w:rPr>
      </w:pPr>
    </w:p>
    <w:p w:rsidR="007F5D6F" w:rsidRPr="00CA6FD1" w:rsidRDefault="00D33B6A" w:rsidP="007F5D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7F5D6F" w:rsidRPr="00CA6F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.2.2.  Динамика результатов ОГЭ по предмету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химия</w:t>
      </w:r>
    </w:p>
    <w:p w:rsidR="007F5D6F" w:rsidRPr="00CA6FD1" w:rsidRDefault="007F5D6F" w:rsidP="007F5D6F">
      <w:pPr>
        <w:keepNext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A6F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Таблица </w:t>
      </w:r>
      <w:r w:rsidRPr="00CA6F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 w:rsidRPr="00CA6F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instrText xml:space="preserve"> SEQ Таблица \* ARABIC </w:instrText>
      </w:r>
      <w:r w:rsidRPr="00CA6F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Pr="00CA6F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CA6F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</w:p>
    <w:tbl>
      <w:tblPr>
        <w:tblW w:w="95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66"/>
        <w:gridCol w:w="1287"/>
        <w:gridCol w:w="1287"/>
        <w:gridCol w:w="1287"/>
        <w:gridCol w:w="1287"/>
        <w:gridCol w:w="1287"/>
        <w:gridCol w:w="1288"/>
      </w:tblGrid>
      <w:tr w:rsidR="007F5D6F" w:rsidRPr="00CA6FD1" w:rsidTr="003F6BF4">
        <w:trPr>
          <w:cantSplit/>
          <w:trHeight w:val="346"/>
          <w:tblHeader/>
        </w:trPr>
        <w:tc>
          <w:tcPr>
            <w:tcW w:w="1866" w:type="dxa"/>
            <w:vMerge w:val="restart"/>
            <w:vAlign w:val="center"/>
          </w:tcPr>
          <w:p w:rsidR="007F5D6F" w:rsidRPr="00CA6FD1" w:rsidRDefault="007F5D6F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gridSpan w:val="2"/>
            <w:tcBorders>
              <w:right w:val="single" w:sz="4" w:space="0" w:color="auto"/>
            </w:tcBorders>
            <w:vAlign w:val="center"/>
          </w:tcPr>
          <w:p w:rsidR="007F5D6F" w:rsidRPr="00CA6FD1" w:rsidRDefault="007F5D6F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25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D6F" w:rsidRPr="00CA6FD1" w:rsidRDefault="007F5D6F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575" w:type="dxa"/>
            <w:gridSpan w:val="2"/>
            <w:tcBorders>
              <w:left w:val="single" w:sz="4" w:space="0" w:color="auto"/>
            </w:tcBorders>
            <w:vAlign w:val="center"/>
          </w:tcPr>
          <w:p w:rsidR="007F5D6F" w:rsidRPr="00CA6FD1" w:rsidRDefault="007F5D6F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2022 г.</w:t>
            </w:r>
          </w:p>
        </w:tc>
      </w:tr>
      <w:tr w:rsidR="007F5D6F" w:rsidRPr="00CA6FD1" w:rsidTr="003F6BF4">
        <w:trPr>
          <w:cantSplit/>
          <w:trHeight w:val="158"/>
          <w:tblHeader/>
        </w:trPr>
        <w:tc>
          <w:tcPr>
            <w:tcW w:w="1866" w:type="dxa"/>
            <w:vMerge/>
            <w:vAlign w:val="center"/>
          </w:tcPr>
          <w:p w:rsidR="007F5D6F" w:rsidRPr="00CA6FD1" w:rsidRDefault="007F5D6F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vAlign w:val="center"/>
          </w:tcPr>
          <w:p w:rsidR="007F5D6F" w:rsidRPr="00CA6FD1" w:rsidRDefault="007F5D6F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87" w:type="dxa"/>
            <w:tcBorders>
              <w:left w:val="single" w:sz="4" w:space="0" w:color="auto"/>
            </w:tcBorders>
            <w:vAlign w:val="center"/>
          </w:tcPr>
          <w:p w:rsidR="007F5D6F" w:rsidRPr="00CA6FD1" w:rsidRDefault="007F5D6F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%</w:t>
            </w:r>
            <w:r w:rsidRPr="00D4754C"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287" w:type="dxa"/>
            <w:tcBorders>
              <w:right w:val="single" w:sz="4" w:space="0" w:color="auto"/>
            </w:tcBorders>
            <w:vAlign w:val="center"/>
          </w:tcPr>
          <w:p w:rsidR="007F5D6F" w:rsidRPr="00CA6FD1" w:rsidRDefault="007F5D6F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87" w:type="dxa"/>
            <w:tcBorders>
              <w:left w:val="single" w:sz="4" w:space="0" w:color="auto"/>
            </w:tcBorders>
            <w:vAlign w:val="center"/>
          </w:tcPr>
          <w:p w:rsidR="007F5D6F" w:rsidRPr="00CA6FD1" w:rsidRDefault="007F5D6F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vAlign w:val="center"/>
          </w:tcPr>
          <w:p w:rsidR="007F5D6F" w:rsidRPr="00CA6FD1" w:rsidRDefault="007F5D6F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88" w:type="dxa"/>
            <w:tcBorders>
              <w:left w:val="single" w:sz="4" w:space="0" w:color="auto"/>
            </w:tcBorders>
            <w:vAlign w:val="center"/>
          </w:tcPr>
          <w:p w:rsidR="007F5D6F" w:rsidRPr="00CA6FD1" w:rsidRDefault="007F5D6F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F5D6F" w:rsidRPr="00CA6FD1" w:rsidTr="003F6BF4">
        <w:trPr>
          <w:trHeight w:val="357"/>
        </w:trPr>
        <w:tc>
          <w:tcPr>
            <w:tcW w:w="1866" w:type="dxa"/>
            <w:vAlign w:val="center"/>
          </w:tcPr>
          <w:p w:rsidR="007F5D6F" w:rsidRPr="00CA6FD1" w:rsidRDefault="007F5D6F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«2»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vAlign w:val="center"/>
          </w:tcPr>
          <w:p w:rsidR="007F5D6F" w:rsidRPr="00CA6FD1" w:rsidRDefault="007F5D6F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3163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7" w:type="dxa"/>
            <w:tcBorders>
              <w:left w:val="single" w:sz="4" w:space="0" w:color="auto"/>
            </w:tcBorders>
            <w:vAlign w:val="center"/>
          </w:tcPr>
          <w:p w:rsidR="007F5D6F" w:rsidRPr="00CA6FD1" w:rsidRDefault="007F5D6F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3163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vAlign w:val="center"/>
          </w:tcPr>
          <w:p w:rsidR="007F5D6F" w:rsidRPr="00CA6FD1" w:rsidRDefault="00D33B6A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7" w:type="dxa"/>
            <w:tcBorders>
              <w:left w:val="single" w:sz="4" w:space="0" w:color="auto"/>
            </w:tcBorders>
            <w:vAlign w:val="center"/>
          </w:tcPr>
          <w:p w:rsidR="007F5D6F" w:rsidRPr="00CA6FD1" w:rsidRDefault="00D33B6A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vAlign w:val="center"/>
          </w:tcPr>
          <w:p w:rsidR="007F5D6F" w:rsidRPr="00CA6FD1" w:rsidRDefault="007F5D6F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8" w:type="dxa"/>
            <w:tcBorders>
              <w:left w:val="single" w:sz="4" w:space="0" w:color="auto"/>
            </w:tcBorders>
            <w:vAlign w:val="center"/>
          </w:tcPr>
          <w:p w:rsidR="007F5D6F" w:rsidRPr="00CA6FD1" w:rsidRDefault="007F5D6F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D6F" w:rsidRPr="00CA6FD1" w:rsidTr="003F6BF4">
        <w:trPr>
          <w:trHeight w:val="346"/>
        </w:trPr>
        <w:tc>
          <w:tcPr>
            <w:tcW w:w="1866" w:type="dxa"/>
            <w:vAlign w:val="center"/>
          </w:tcPr>
          <w:p w:rsidR="007F5D6F" w:rsidRPr="00CA6FD1" w:rsidRDefault="007F5D6F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«3»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vAlign w:val="center"/>
          </w:tcPr>
          <w:p w:rsidR="007F5D6F" w:rsidRPr="003F6BF4" w:rsidRDefault="003F6BF4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F6BF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7" w:type="dxa"/>
            <w:tcBorders>
              <w:left w:val="single" w:sz="4" w:space="0" w:color="auto"/>
            </w:tcBorders>
            <w:vAlign w:val="center"/>
          </w:tcPr>
          <w:p w:rsidR="007F5D6F" w:rsidRPr="003F6BF4" w:rsidRDefault="003F6BF4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F6BF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vAlign w:val="center"/>
          </w:tcPr>
          <w:p w:rsidR="007F5D6F" w:rsidRPr="00CA6FD1" w:rsidRDefault="00D33B6A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7" w:type="dxa"/>
            <w:tcBorders>
              <w:left w:val="single" w:sz="4" w:space="0" w:color="auto"/>
            </w:tcBorders>
            <w:vAlign w:val="center"/>
          </w:tcPr>
          <w:p w:rsidR="007F5D6F" w:rsidRPr="00CA6FD1" w:rsidRDefault="00D33B6A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vAlign w:val="center"/>
          </w:tcPr>
          <w:p w:rsidR="007F5D6F" w:rsidRPr="00CA6FD1" w:rsidRDefault="0034763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8" w:type="dxa"/>
            <w:tcBorders>
              <w:left w:val="single" w:sz="4" w:space="0" w:color="auto"/>
            </w:tcBorders>
            <w:vAlign w:val="center"/>
          </w:tcPr>
          <w:p w:rsidR="007F5D6F" w:rsidRPr="00CA6FD1" w:rsidRDefault="0034763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7F5D6F" w:rsidRPr="00CA6FD1" w:rsidTr="003F6BF4">
        <w:trPr>
          <w:trHeight w:val="346"/>
        </w:trPr>
        <w:tc>
          <w:tcPr>
            <w:tcW w:w="1866" w:type="dxa"/>
            <w:vAlign w:val="center"/>
          </w:tcPr>
          <w:p w:rsidR="007F5D6F" w:rsidRPr="00CA6FD1" w:rsidRDefault="007F5D6F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«3» преодолевшие порог на 1-2 балла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vAlign w:val="center"/>
          </w:tcPr>
          <w:p w:rsidR="007F5D6F" w:rsidRPr="003F6BF4" w:rsidRDefault="003F6BF4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F6BF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7" w:type="dxa"/>
            <w:tcBorders>
              <w:left w:val="single" w:sz="4" w:space="0" w:color="auto"/>
            </w:tcBorders>
            <w:vAlign w:val="center"/>
          </w:tcPr>
          <w:p w:rsidR="007F5D6F" w:rsidRPr="003F6BF4" w:rsidRDefault="003F6BF4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F6BF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vAlign w:val="center"/>
          </w:tcPr>
          <w:p w:rsidR="007F5D6F" w:rsidRPr="00CA6FD1" w:rsidRDefault="00D33B6A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7" w:type="dxa"/>
            <w:tcBorders>
              <w:left w:val="single" w:sz="4" w:space="0" w:color="auto"/>
            </w:tcBorders>
            <w:vAlign w:val="center"/>
          </w:tcPr>
          <w:p w:rsidR="007F5D6F" w:rsidRPr="00CA6FD1" w:rsidRDefault="00D33B6A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vAlign w:val="center"/>
          </w:tcPr>
          <w:p w:rsidR="007F5D6F" w:rsidRPr="00CA6FD1" w:rsidRDefault="0034763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8" w:type="dxa"/>
            <w:tcBorders>
              <w:left w:val="single" w:sz="4" w:space="0" w:color="auto"/>
            </w:tcBorders>
            <w:vAlign w:val="center"/>
          </w:tcPr>
          <w:p w:rsidR="007F5D6F" w:rsidRPr="00CA6FD1" w:rsidRDefault="00347631" w:rsidP="00D33B6A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F5D6F" w:rsidRPr="00CA6FD1" w:rsidTr="003F6BF4">
        <w:trPr>
          <w:trHeight w:val="346"/>
        </w:trPr>
        <w:tc>
          <w:tcPr>
            <w:tcW w:w="1866" w:type="dxa"/>
            <w:vAlign w:val="center"/>
          </w:tcPr>
          <w:p w:rsidR="007F5D6F" w:rsidRPr="00CA6FD1" w:rsidRDefault="007F5D6F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«4»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vAlign w:val="center"/>
          </w:tcPr>
          <w:p w:rsidR="007F5D6F" w:rsidRPr="003F6BF4" w:rsidRDefault="003F6BF4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F6BF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7" w:type="dxa"/>
            <w:tcBorders>
              <w:left w:val="single" w:sz="4" w:space="0" w:color="auto"/>
            </w:tcBorders>
            <w:vAlign w:val="center"/>
          </w:tcPr>
          <w:p w:rsidR="007F5D6F" w:rsidRPr="003F6BF4" w:rsidRDefault="003F6BF4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F6BF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vAlign w:val="center"/>
          </w:tcPr>
          <w:p w:rsidR="007F5D6F" w:rsidRPr="00CA6FD1" w:rsidRDefault="00D33B6A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7" w:type="dxa"/>
            <w:tcBorders>
              <w:left w:val="single" w:sz="4" w:space="0" w:color="auto"/>
            </w:tcBorders>
            <w:vAlign w:val="center"/>
          </w:tcPr>
          <w:p w:rsidR="007F5D6F" w:rsidRPr="00CA6FD1" w:rsidRDefault="00D33B6A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vAlign w:val="center"/>
          </w:tcPr>
          <w:p w:rsidR="007F5D6F" w:rsidRPr="00CA6FD1" w:rsidRDefault="0034763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8" w:type="dxa"/>
            <w:tcBorders>
              <w:left w:val="single" w:sz="4" w:space="0" w:color="auto"/>
            </w:tcBorders>
            <w:vAlign w:val="center"/>
          </w:tcPr>
          <w:p w:rsidR="007F5D6F" w:rsidRPr="00CA6FD1" w:rsidRDefault="0034763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7F5D6F" w:rsidRPr="00CA6FD1" w:rsidTr="003F6BF4">
        <w:trPr>
          <w:trHeight w:val="346"/>
        </w:trPr>
        <w:tc>
          <w:tcPr>
            <w:tcW w:w="1866" w:type="dxa"/>
            <w:vAlign w:val="center"/>
          </w:tcPr>
          <w:p w:rsidR="007F5D6F" w:rsidRPr="00CA6FD1" w:rsidRDefault="007F5D6F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«5»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vAlign w:val="center"/>
          </w:tcPr>
          <w:p w:rsidR="007F5D6F" w:rsidRPr="003F6BF4" w:rsidRDefault="003F6BF4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F6BF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7" w:type="dxa"/>
            <w:tcBorders>
              <w:left w:val="single" w:sz="4" w:space="0" w:color="auto"/>
            </w:tcBorders>
            <w:vAlign w:val="center"/>
          </w:tcPr>
          <w:p w:rsidR="007F5D6F" w:rsidRPr="003F6BF4" w:rsidRDefault="003F6BF4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F6BF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</w:t>
            </w:r>
            <w:r w:rsidR="00D33B6A" w:rsidRPr="003F6BF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vAlign w:val="center"/>
          </w:tcPr>
          <w:p w:rsidR="007F5D6F" w:rsidRPr="00CA6FD1" w:rsidRDefault="00D33B6A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7" w:type="dxa"/>
            <w:tcBorders>
              <w:left w:val="single" w:sz="4" w:space="0" w:color="auto"/>
            </w:tcBorders>
            <w:vAlign w:val="center"/>
          </w:tcPr>
          <w:p w:rsidR="007F5D6F" w:rsidRPr="00CA6FD1" w:rsidRDefault="00D33B6A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vAlign w:val="center"/>
          </w:tcPr>
          <w:p w:rsidR="007F5D6F" w:rsidRPr="00CA6FD1" w:rsidRDefault="0034763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8" w:type="dxa"/>
            <w:tcBorders>
              <w:left w:val="single" w:sz="4" w:space="0" w:color="auto"/>
            </w:tcBorders>
            <w:vAlign w:val="center"/>
          </w:tcPr>
          <w:p w:rsidR="007F5D6F" w:rsidRPr="00CA6FD1" w:rsidRDefault="0034763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F5D6F" w:rsidRPr="00CA6FD1" w:rsidTr="003F6BF4">
        <w:trPr>
          <w:trHeight w:val="346"/>
        </w:trPr>
        <w:tc>
          <w:tcPr>
            <w:tcW w:w="1866" w:type="dxa"/>
            <w:vAlign w:val="center"/>
          </w:tcPr>
          <w:p w:rsidR="007F5D6F" w:rsidRPr="00CA6FD1" w:rsidRDefault="007F5D6F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«5» с запасом 1-2  балла от установленной границы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vAlign w:val="center"/>
          </w:tcPr>
          <w:p w:rsidR="007F5D6F" w:rsidRPr="003F6BF4" w:rsidRDefault="003F6BF4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F6BF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7" w:type="dxa"/>
            <w:tcBorders>
              <w:left w:val="single" w:sz="4" w:space="0" w:color="auto"/>
            </w:tcBorders>
            <w:vAlign w:val="center"/>
          </w:tcPr>
          <w:p w:rsidR="007F5D6F" w:rsidRPr="003F6BF4" w:rsidRDefault="003F6BF4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F6BF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vAlign w:val="center"/>
          </w:tcPr>
          <w:p w:rsidR="007F5D6F" w:rsidRPr="00CA6FD1" w:rsidRDefault="00D33B6A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7" w:type="dxa"/>
            <w:tcBorders>
              <w:left w:val="single" w:sz="4" w:space="0" w:color="auto"/>
            </w:tcBorders>
            <w:vAlign w:val="center"/>
          </w:tcPr>
          <w:p w:rsidR="007F5D6F" w:rsidRPr="00CA6FD1" w:rsidRDefault="00D33B6A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vAlign w:val="center"/>
          </w:tcPr>
          <w:p w:rsidR="007F5D6F" w:rsidRPr="00CA6FD1" w:rsidRDefault="0034763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8" w:type="dxa"/>
            <w:tcBorders>
              <w:left w:val="single" w:sz="4" w:space="0" w:color="auto"/>
            </w:tcBorders>
            <w:vAlign w:val="center"/>
          </w:tcPr>
          <w:p w:rsidR="007F5D6F" w:rsidRPr="00CA6FD1" w:rsidRDefault="00347631" w:rsidP="00D33B6A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47631" w:rsidRPr="00CA6FD1" w:rsidTr="003F6BF4">
        <w:trPr>
          <w:trHeight w:val="346"/>
        </w:trPr>
        <w:tc>
          <w:tcPr>
            <w:tcW w:w="1866" w:type="dxa"/>
            <w:vAlign w:val="center"/>
          </w:tcPr>
          <w:p w:rsidR="00347631" w:rsidRPr="00CA6FD1" w:rsidRDefault="00347631" w:rsidP="0034763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«5» набравших максимальный балл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vAlign w:val="center"/>
          </w:tcPr>
          <w:p w:rsidR="00347631" w:rsidRPr="00CA6FD1" w:rsidRDefault="00347631" w:rsidP="0034763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7" w:type="dxa"/>
            <w:tcBorders>
              <w:left w:val="single" w:sz="4" w:space="0" w:color="auto"/>
            </w:tcBorders>
            <w:vAlign w:val="center"/>
          </w:tcPr>
          <w:p w:rsidR="00347631" w:rsidRPr="00CA6FD1" w:rsidRDefault="00347631" w:rsidP="0034763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vAlign w:val="center"/>
          </w:tcPr>
          <w:p w:rsidR="00347631" w:rsidRPr="00CA6FD1" w:rsidRDefault="00347631" w:rsidP="0034763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7" w:type="dxa"/>
            <w:tcBorders>
              <w:left w:val="single" w:sz="4" w:space="0" w:color="auto"/>
            </w:tcBorders>
            <w:vAlign w:val="center"/>
          </w:tcPr>
          <w:p w:rsidR="00347631" w:rsidRPr="00CA6FD1" w:rsidRDefault="00347631" w:rsidP="0034763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vAlign w:val="center"/>
          </w:tcPr>
          <w:p w:rsidR="00347631" w:rsidRPr="00CA6FD1" w:rsidRDefault="00347631" w:rsidP="0034763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8" w:type="dxa"/>
            <w:tcBorders>
              <w:left w:val="single" w:sz="4" w:space="0" w:color="auto"/>
            </w:tcBorders>
            <w:vAlign w:val="center"/>
          </w:tcPr>
          <w:p w:rsidR="00347631" w:rsidRPr="00CA6FD1" w:rsidRDefault="00347631" w:rsidP="0034763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F5D6F" w:rsidRDefault="007F5D6F" w:rsidP="007F5D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F5D6F" w:rsidRPr="00EC5D09" w:rsidRDefault="007F5D6F" w:rsidP="007F5D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C5D0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ВЫВОДЫ о характере результатов ОГЭ по предмету в 2022 году и в динамике</w:t>
      </w:r>
    </w:p>
    <w:p w:rsidR="007F5D6F" w:rsidRPr="009D6515" w:rsidRDefault="007F5D6F" w:rsidP="007F5D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9636E6" w:rsidRPr="00EC5D09" w:rsidRDefault="009636E6" w:rsidP="009636E6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D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2022</w:t>
      </w:r>
      <w:r w:rsidRPr="00EC5D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="00EC5D09" w:rsidRPr="00EC5D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в ГБОУ СОШ № 2 с. </w:t>
      </w:r>
      <w:r w:rsidR="00135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Приволжье</w:t>
      </w:r>
      <w:r w:rsidR="00EC5D09" w:rsidRPr="00EC5D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35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Pr="00EC5D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 из </w:t>
      </w:r>
      <w:r w:rsidR="00135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63</w:t>
      </w:r>
      <w:r w:rsidRPr="00EC5D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</w:t>
      </w:r>
      <w:r w:rsidR="00AD628B" w:rsidRPr="00EC5D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еловек (</w:t>
      </w:r>
      <w:r w:rsidRPr="00EC5D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 учета обучающихся с ОВЗ) выбрали для сдачи предмета по выбору химия.</w:t>
      </w:r>
    </w:p>
    <w:p w:rsidR="009636E6" w:rsidRPr="00EC5D09" w:rsidRDefault="009636E6" w:rsidP="009636E6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5D09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Участников,  набравших максимальное количество баллов по химии, нет. </w:t>
      </w:r>
    </w:p>
    <w:p w:rsidR="009636E6" w:rsidRDefault="009636E6" w:rsidP="009636E6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D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обучающихся, выполнивших задания с кратким ответом без ошибок – 0 человек</w:t>
      </w:r>
      <w:r w:rsidR="00EC5D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41C4C" w:rsidRPr="00EC5D09" w:rsidRDefault="00135BC0" w:rsidP="009636E6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Только 1</w:t>
      </w:r>
      <w:r w:rsidR="00641C4C" w:rsidRPr="00641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641C4C" w:rsidRPr="00641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ся, </w:t>
      </w:r>
      <w:proofErr w:type="gramStart"/>
      <w:r w:rsidR="00641C4C" w:rsidRPr="00641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получивши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641C4C" w:rsidRPr="00641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</w:t>
      </w:r>
      <w:proofErr w:type="gramEnd"/>
      <w:r w:rsidR="00641C4C" w:rsidRPr="00641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3» , преодолел порог на 1-2 балла</w:t>
      </w:r>
    </w:p>
    <w:p w:rsidR="009636E6" w:rsidRPr="00EC5D09" w:rsidRDefault="009636E6" w:rsidP="009636E6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D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Средний балл по школе – </w:t>
      </w:r>
      <w:r w:rsidR="00135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</w:p>
    <w:p w:rsidR="007F5D6F" w:rsidRPr="009D6515" w:rsidRDefault="007F5D6F" w:rsidP="007F5D6F">
      <w:pPr>
        <w:pStyle w:val="11"/>
        <w:tabs>
          <w:tab w:val="left" w:pos="404"/>
        </w:tabs>
        <w:spacing w:before="0"/>
        <w:ind w:left="40" w:firstLine="527"/>
        <w:jc w:val="both"/>
        <w:rPr>
          <w:b w:val="0"/>
          <w:color w:val="FF0000"/>
        </w:rPr>
      </w:pPr>
    </w:p>
    <w:p w:rsidR="007F5D6F" w:rsidRPr="00901C42" w:rsidRDefault="007F5D6F" w:rsidP="007F5D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1C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33B6A" w:rsidRPr="00D37653" w:rsidRDefault="00D33B6A" w:rsidP="00D33B6A">
      <w:pPr>
        <w:spacing w:after="0"/>
        <w:jc w:val="center"/>
        <w:rPr>
          <w:rStyle w:val="a7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 xml:space="preserve">Глава 5. </w:t>
      </w:r>
      <w:r w:rsidRPr="00D37653">
        <w:rPr>
          <w:rStyle w:val="a7"/>
          <w:rFonts w:ascii="Times New Roman" w:hAnsi="Times New Roman" w:cs="Times New Roman"/>
          <w:sz w:val="24"/>
          <w:szCs w:val="24"/>
        </w:rPr>
        <w:t xml:space="preserve">Методический анализ результатов ОГЭ </w:t>
      </w:r>
      <w:r w:rsidRPr="00D37653">
        <w:rPr>
          <w:rStyle w:val="a7"/>
          <w:rFonts w:ascii="Times New Roman" w:hAnsi="Times New Roman" w:cs="Times New Roman"/>
          <w:sz w:val="24"/>
          <w:szCs w:val="24"/>
        </w:rPr>
        <w:br/>
        <w:t>по учебному предмету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7"/>
          <w:rFonts w:ascii="Times New Roman" w:hAnsi="Times New Roman" w:cs="Times New Roman"/>
          <w:sz w:val="24"/>
          <w:szCs w:val="24"/>
          <w:u w:val="single"/>
        </w:rPr>
        <w:t>БИОЛОГИЯ</w:t>
      </w:r>
    </w:p>
    <w:p w:rsidR="00D33B6A" w:rsidRPr="00D37653" w:rsidRDefault="00B20021" w:rsidP="00D33B6A">
      <w:pPr>
        <w:jc w:val="both"/>
        <w:rPr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33B6A">
        <w:rPr>
          <w:rFonts w:ascii="Times New Roman" w:hAnsi="Times New Roman" w:cs="Times New Roman"/>
          <w:b/>
          <w:bCs/>
          <w:sz w:val="24"/>
          <w:szCs w:val="24"/>
        </w:rPr>
        <w:t xml:space="preserve">.1 </w:t>
      </w:r>
      <w:r w:rsidR="00D33B6A" w:rsidRPr="00D37653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участников ОГЭ по </w:t>
      </w:r>
      <w:proofErr w:type="gramStart"/>
      <w:r w:rsidR="00D33B6A">
        <w:rPr>
          <w:rFonts w:ascii="Times New Roman" w:hAnsi="Times New Roman" w:cs="Times New Roman"/>
          <w:b/>
          <w:bCs/>
          <w:sz w:val="24"/>
          <w:szCs w:val="24"/>
        </w:rPr>
        <w:t xml:space="preserve">биологии </w:t>
      </w:r>
      <w:r w:rsidR="00D33B6A" w:rsidRPr="00D3765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gramEnd"/>
      <w:r w:rsidR="00D33B6A" w:rsidRPr="00D37653">
        <w:rPr>
          <w:rFonts w:ascii="Times New Roman" w:hAnsi="Times New Roman" w:cs="Times New Roman"/>
          <w:b/>
          <w:bCs/>
          <w:sz w:val="24"/>
          <w:szCs w:val="24"/>
        </w:rPr>
        <w:t>за последние 3 года)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4"/>
        <w:gridCol w:w="931"/>
        <w:gridCol w:w="932"/>
        <w:gridCol w:w="933"/>
        <w:gridCol w:w="932"/>
        <w:gridCol w:w="933"/>
        <w:gridCol w:w="933"/>
      </w:tblGrid>
      <w:tr w:rsidR="00D33B6A" w:rsidRPr="00D37653" w:rsidTr="00176FEB">
        <w:trPr>
          <w:cantSplit/>
          <w:trHeight w:val="20"/>
          <w:tblHeader/>
        </w:trPr>
        <w:tc>
          <w:tcPr>
            <w:tcW w:w="3786" w:type="dxa"/>
            <w:vMerge w:val="restart"/>
            <w:vAlign w:val="center"/>
          </w:tcPr>
          <w:p w:rsidR="00D33B6A" w:rsidRPr="00D37653" w:rsidRDefault="00D33B6A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Участники ОГЭ</w:t>
            </w:r>
          </w:p>
        </w:tc>
        <w:tc>
          <w:tcPr>
            <w:tcW w:w="1905" w:type="dxa"/>
            <w:gridSpan w:val="2"/>
            <w:vAlign w:val="center"/>
          </w:tcPr>
          <w:p w:rsidR="00D33B6A" w:rsidRPr="00D37653" w:rsidRDefault="00D33B6A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2019</w:t>
            </w:r>
          </w:p>
        </w:tc>
        <w:tc>
          <w:tcPr>
            <w:tcW w:w="1905" w:type="dxa"/>
            <w:gridSpan w:val="2"/>
            <w:vAlign w:val="center"/>
          </w:tcPr>
          <w:p w:rsidR="00D33B6A" w:rsidRPr="00D37653" w:rsidRDefault="00D33B6A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2021</w:t>
            </w:r>
          </w:p>
        </w:tc>
        <w:tc>
          <w:tcPr>
            <w:tcW w:w="1906" w:type="dxa"/>
            <w:gridSpan w:val="2"/>
            <w:vAlign w:val="center"/>
          </w:tcPr>
          <w:p w:rsidR="00D33B6A" w:rsidRPr="00D37653" w:rsidRDefault="00AD628B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2022</w:t>
            </w:r>
          </w:p>
        </w:tc>
      </w:tr>
      <w:tr w:rsidR="00D33B6A" w:rsidRPr="00D37653" w:rsidTr="00176FEB">
        <w:trPr>
          <w:cantSplit/>
          <w:trHeight w:val="20"/>
          <w:tblHeader/>
        </w:trPr>
        <w:tc>
          <w:tcPr>
            <w:tcW w:w="3786" w:type="dxa"/>
            <w:vMerge/>
          </w:tcPr>
          <w:p w:rsidR="00D33B6A" w:rsidRPr="00D37653" w:rsidRDefault="00D33B6A" w:rsidP="00176FEB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D33B6A" w:rsidRPr="00D37653" w:rsidRDefault="00D33B6A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953" w:type="dxa"/>
            <w:vAlign w:val="center"/>
          </w:tcPr>
          <w:p w:rsidR="00D33B6A" w:rsidRPr="00D37653" w:rsidRDefault="00D33B6A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% </w:t>
            </w:r>
          </w:p>
        </w:tc>
        <w:tc>
          <w:tcPr>
            <w:tcW w:w="953" w:type="dxa"/>
            <w:vAlign w:val="center"/>
          </w:tcPr>
          <w:p w:rsidR="00D33B6A" w:rsidRPr="00D37653" w:rsidRDefault="00D33B6A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952" w:type="dxa"/>
            <w:vAlign w:val="center"/>
          </w:tcPr>
          <w:p w:rsidR="00D33B6A" w:rsidRPr="00D37653" w:rsidRDefault="00D33B6A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953" w:type="dxa"/>
            <w:vAlign w:val="center"/>
          </w:tcPr>
          <w:p w:rsidR="00D33B6A" w:rsidRPr="00D37653" w:rsidRDefault="00D33B6A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953" w:type="dxa"/>
            <w:vAlign w:val="center"/>
          </w:tcPr>
          <w:p w:rsidR="00D33B6A" w:rsidRPr="00D37653" w:rsidRDefault="00D33B6A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noProof/>
                <w:sz w:val="24"/>
                <w:szCs w:val="24"/>
              </w:rPr>
              <w:t>%</w:t>
            </w:r>
          </w:p>
        </w:tc>
      </w:tr>
      <w:tr w:rsidR="00D33B6A" w:rsidRPr="00D37653" w:rsidTr="00176FEB">
        <w:trPr>
          <w:trHeight w:val="20"/>
        </w:trPr>
        <w:tc>
          <w:tcPr>
            <w:tcW w:w="3786" w:type="dxa"/>
            <w:vAlign w:val="center"/>
          </w:tcPr>
          <w:p w:rsidR="00D33B6A" w:rsidRPr="00D37653" w:rsidRDefault="00D33B6A" w:rsidP="00176FEB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sz w:val="24"/>
                <w:szCs w:val="24"/>
              </w:rPr>
              <w:t>Выпускники текущего года, обучающихся по программам ООО</w:t>
            </w:r>
          </w:p>
        </w:tc>
        <w:tc>
          <w:tcPr>
            <w:tcW w:w="952" w:type="dxa"/>
            <w:vAlign w:val="center"/>
          </w:tcPr>
          <w:p w:rsidR="00D33B6A" w:rsidRPr="00AE613D" w:rsidRDefault="00AE613D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E613D">
              <w:rPr>
                <w:rFonts w:ascii="Times New Roman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953" w:type="dxa"/>
            <w:vAlign w:val="center"/>
          </w:tcPr>
          <w:p w:rsidR="00D33B6A" w:rsidRPr="00AE613D" w:rsidRDefault="00AE613D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E613D">
              <w:rPr>
                <w:rFonts w:ascii="Times New Roman" w:hAnsi="Times New Roman" w:cs="Times New Roman"/>
                <w:noProof/>
                <w:sz w:val="24"/>
                <w:szCs w:val="24"/>
              </w:rPr>
              <w:t>46</w:t>
            </w:r>
          </w:p>
        </w:tc>
        <w:tc>
          <w:tcPr>
            <w:tcW w:w="953" w:type="dxa"/>
            <w:vAlign w:val="center"/>
          </w:tcPr>
          <w:p w:rsidR="00D33B6A" w:rsidRPr="00D37653" w:rsidRDefault="00D33B6A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vAlign w:val="center"/>
          </w:tcPr>
          <w:p w:rsidR="00D33B6A" w:rsidRPr="00D37653" w:rsidRDefault="00D33B6A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3" w:type="dxa"/>
            <w:vAlign w:val="center"/>
          </w:tcPr>
          <w:p w:rsidR="00D33B6A" w:rsidRPr="00D37653" w:rsidRDefault="00E72FC9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3" w:type="dxa"/>
            <w:vAlign w:val="center"/>
          </w:tcPr>
          <w:p w:rsidR="00D33B6A" w:rsidRPr="00D37653" w:rsidRDefault="00E72FC9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33B6A" w:rsidRPr="00D37653" w:rsidTr="00176FEB">
        <w:trPr>
          <w:trHeight w:val="20"/>
        </w:trPr>
        <w:tc>
          <w:tcPr>
            <w:tcW w:w="3786" w:type="dxa"/>
            <w:vAlign w:val="center"/>
          </w:tcPr>
          <w:p w:rsidR="00D33B6A" w:rsidRPr="00D37653" w:rsidRDefault="00D33B6A" w:rsidP="00176FEB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>Обучающиеся на дому</w:t>
            </w: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2" w:type="dxa"/>
            <w:vAlign w:val="center"/>
          </w:tcPr>
          <w:p w:rsidR="00D33B6A" w:rsidRDefault="00D33B6A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D33B6A" w:rsidRDefault="00D33B6A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D33B6A" w:rsidRDefault="00D33B6A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vAlign w:val="center"/>
          </w:tcPr>
          <w:p w:rsidR="00D33B6A" w:rsidRDefault="00D33B6A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3" w:type="dxa"/>
            <w:vAlign w:val="center"/>
          </w:tcPr>
          <w:p w:rsidR="00D33B6A" w:rsidRDefault="00B20021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D33B6A" w:rsidRDefault="00B20021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3B6A" w:rsidRPr="00D37653" w:rsidTr="00176FEB">
        <w:trPr>
          <w:trHeight w:val="2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6A" w:rsidRPr="00D37653" w:rsidRDefault="00D33B6A" w:rsidP="00176FEB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sz w:val="24"/>
                <w:szCs w:val="24"/>
              </w:rPr>
              <w:t>Участники  с ограниченными возможностями здоровья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A" w:rsidRPr="00D37653" w:rsidRDefault="00D33B6A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A" w:rsidRPr="00D37653" w:rsidRDefault="00D33B6A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A" w:rsidRPr="00D37653" w:rsidRDefault="00D33B6A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A" w:rsidRPr="00D37653" w:rsidRDefault="00D33B6A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A" w:rsidRPr="00D37653" w:rsidRDefault="00B20021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A" w:rsidRPr="00D37653" w:rsidRDefault="00B20021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C5D09" w:rsidRDefault="00D33B6A" w:rsidP="00D33B6A">
      <w:pPr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ab/>
      </w:r>
    </w:p>
    <w:p w:rsidR="00D33B6A" w:rsidRPr="003C4C01" w:rsidRDefault="00D33B6A" w:rsidP="00EC5D09">
      <w:pPr>
        <w:widowControl w:val="0"/>
        <w:autoSpaceDE w:val="0"/>
        <w:autoSpaceDN w:val="0"/>
        <w:spacing w:after="0" w:line="266" w:lineRule="exact"/>
        <w:ind w:firstLine="708"/>
        <w:rPr>
          <w:rFonts w:ascii="Times New Roman"/>
          <w:b/>
          <w:sz w:val="24"/>
        </w:rPr>
      </w:pPr>
      <w:r w:rsidRPr="003C4C01">
        <w:rPr>
          <w:rFonts w:ascii="Times New Roman" w:hAnsi="Times New Roman" w:cs="Times New Roman"/>
          <w:b/>
          <w:sz w:val="24"/>
        </w:rPr>
        <w:t>ВЫВОД</w:t>
      </w:r>
      <w:r w:rsidRPr="003C4C01">
        <w:rPr>
          <w:rFonts w:ascii="Times New Roman"/>
          <w:b/>
          <w:spacing w:val="1"/>
          <w:sz w:val="24"/>
        </w:rPr>
        <w:t xml:space="preserve"> </w:t>
      </w:r>
      <w:r w:rsidRPr="003C4C01">
        <w:rPr>
          <w:rFonts w:ascii="Times New Roman" w:hAnsi="Times New Roman" w:cs="Times New Roman"/>
          <w:b/>
          <w:sz w:val="24"/>
        </w:rPr>
        <w:t>о</w:t>
      </w:r>
      <w:r w:rsidRPr="003C4C01">
        <w:rPr>
          <w:rFonts w:ascii="Times New Roman"/>
          <w:b/>
          <w:sz w:val="24"/>
        </w:rPr>
        <w:t xml:space="preserve"> </w:t>
      </w:r>
      <w:r w:rsidRPr="003C4C01">
        <w:rPr>
          <w:rFonts w:ascii="Times New Roman" w:hAnsi="Times New Roman" w:cs="Times New Roman"/>
          <w:b/>
          <w:sz w:val="24"/>
        </w:rPr>
        <w:t>характере</w:t>
      </w:r>
      <w:r w:rsidRPr="003C4C01">
        <w:rPr>
          <w:rFonts w:ascii="Times New Roman"/>
          <w:b/>
          <w:spacing w:val="-1"/>
          <w:sz w:val="24"/>
        </w:rPr>
        <w:t xml:space="preserve"> </w:t>
      </w:r>
      <w:r w:rsidRPr="003C4C01">
        <w:rPr>
          <w:rFonts w:ascii="Times New Roman" w:hAnsi="Times New Roman" w:cs="Times New Roman"/>
          <w:b/>
          <w:sz w:val="24"/>
        </w:rPr>
        <w:t>изменения</w:t>
      </w:r>
      <w:r w:rsidRPr="003C4C01">
        <w:rPr>
          <w:rFonts w:ascii="Times New Roman"/>
          <w:b/>
          <w:sz w:val="24"/>
        </w:rPr>
        <w:t xml:space="preserve"> </w:t>
      </w:r>
      <w:r w:rsidRPr="003C4C01">
        <w:rPr>
          <w:rFonts w:ascii="Times New Roman" w:hAnsi="Times New Roman" w:cs="Times New Roman"/>
          <w:b/>
          <w:sz w:val="24"/>
        </w:rPr>
        <w:t>количества</w:t>
      </w:r>
      <w:r w:rsidRPr="003C4C01">
        <w:rPr>
          <w:rFonts w:ascii="Times New Roman"/>
          <w:b/>
          <w:sz w:val="24"/>
        </w:rPr>
        <w:t xml:space="preserve"> </w:t>
      </w:r>
      <w:r w:rsidRPr="003C4C01">
        <w:rPr>
          <w:rFonts w:ascii="Times New Roman" w:hAnsi="Times New Roman" w:cs="Times New Roman"/>
          <w:b/>
          <w:sz w:val="24"/>
        </w:rPr>
        <w:t>участников</w:t>
      </w:r>
      <w:r w:rsidRPr="003C4C01">
        <w:rPr>
          <w:rFonts w:ascii="Times New Roman"/>
          <w:b/>
          <w:sz w:val="24"/>
        </w:rPr>
        <w:t xml:space="preserve"> </w:t>
      </w:r>
      <w:r w:rsidRPr="003C4C01">
        <w:rPr>
          <w:rFonts w:ascii="Times New Roman" w:hAnsi="Times New Roman" w:cs="Times New Roman"/>
          <w:b/>
          <w:spacing w:val="-1"/>
          <w:sz w:val="24"/>
        </w:rPr>
        <w:t>ОГЭ</w:t>
      </w:r>
      <w:r w:rsidRPr="003C4C01">
        <w:rPr>
          <w:rFonts w:ascii="Times New Roman" w:hAnsi="Times New Roman" w:cs="Times New Roman"/>
          <w:b/>
          <w:sz w:val="24"/>
        </w:rPr>
        <w:t>:</w:t>
      </w:r>
    </w:p>
    <w:p w:rsidR="003C4C01" w:rsidRDefault="00EC5D09" w:rsidP="003C4C01">
      <w:pPr>
        <w:widowControl w:val="0"/>
        <w:autoSpaceDE w:val="0"/>
        <w:autoSpaceDN w:val="0"/>
        <w:spacing w:before="5" w:after="0" w:line="266" w:lineRule="exac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="00D33B6A" w:rsidRPr="003C4C01">
        <w:rPr>
          <w:rFonts w:ascii="Times New Roman" w:hAnsi="Times New Roman" w:cs="Times New Roman"/>
          <w:sz w:val="24"/>
        </w:rPr>
        <w:t>оличество</w:t>
      </w:r>
      <w:r w:rsidR="00D33B6A" w:rsidRPr="003C4C01">
        <w:rPr>
          <w:rFonts w:ascii="Times New Roman"/>
          <w:spacing w:val="3"/>
          <w:sz w:val="24"/>
        </w:rPr>
        <w:t xml:space="preserve"> </w:t>
      </w:r>
      <w:r w:rsidR="00D33B6A" w:rsidRPr="003C4C01">
        <w:rPr>
          <w:rFonts w:ascii="Times New Roman" w:hAnsi="Times New Roman" w:cs="Times New Roman"/>
          <w:sz w:val="24"/>
        </w:rPr>
        <w:t>участников</w:t>
      </w:r>
      <w:r w:rsidR="00D33B6A" w:rsidRPr="003C4C01">
        <w:rPr>
          <w:rFonts w:ascii="Times New Roman"/>
          <w:spacing w:val="1"/>
          <w:sz w:val="24"/>
        </w:rPr>
        <w:t xml:space="preserve"> </w:t>
      </w:r>
      <w:r w:rsidR="00D33B6A" w:rsidRPr="003C4C01">
        <w:rPr>
          <w:rFonts w:ascii="Times New Roman" w:hAnsi="Times New Roman" w:cs="Times New Roman"/>
          <w:sz w:val="24"/>
        </w:rPr>
        <w:t>ГИА</w:t>
      </w:r>
      <w:r w:rsidR="00D33B6A" w:rsidRPr="003C4C01">
        <w:rPr>
          <w:rFonts w:ascii="Times New Roman"/>
          <w:sz w:val="24"/>
        </w:rPr>
        <w:t xml:space="preserve"> </w:t>
      </w:r>
      <w:r w:rsidR="00D33B6A" w:rsidRPr="003C4C01">
        <w:rPr>
          <w:rFonts w:ascii="Times New Roman" w:hAnsi="Times New Roman" w:cs="Times New Roman"/>
          <w:sz w:val="24"/>
        </w:rPr>
        <w:t>в</w:t>
      </w:r>
      <w:r w:rsidR="00D33B6A" w:rsidRPr="003C4C01">
        <w:rPr>
          <w:rFonts w:ascii="Times New Roman"/>
          <w:spacing w:val="-1"/>
          <w:sz w:val="24"/>
        </w:rPr>
        <w:t xml:space="preserve"> </w:t>
      </w:r>
      <w:r w:rsidR="009636E6" w:rsidRPr="003C4C01">
        <w:rPr>
          <w:rFonts w:ascii="Times New Roman"/>
          <w:sz w:val="24"/>
        </w:rPr>
        <w:t>2022</w:t>
      </w:r>
      <w:r w:rsidR="00D33B6A" w:rsidRPr="003C4C01">
        <w:rPr>
          <w:rFonts w:ascii="Times New Roman"/>
          <w:sz w:val="24"/>
        </w:rPr>
        <w:t xml:space="preserve"> </w:t>
      </w:r>
      <w:r w:rsidR="00D33B6A" w:rsidRPr="003C4C01">
        <w:rPr>
          <w:rFonts w:ascii="Times New Roman" w:hAnsi="Times New Roman" w:cs="Times New Roman"/>
          <w:spacing w:val="1"/>
          <w:sz w:val="24"/>
        </w:rPr>
        <w:t>году</w:t>
      </w:r>
      <w:r w:rsidR="00D33B6A" w:rsidRPr="003C4C01">
        <w:rPr>
          <w:rFonts w:ascii="Times New Roman"/>
          <w:spacing w:val="-1"/>
          <w:sz w:val="24"/>
        </w:rPr>
        <w:t xml:space="preserve"> </w:t>
      </w:r>
      <w:r w:rsidR="009636E6" w:rsidRPr="003C4C01">
        <w:rPr>
          <w:rFonts w:ascii="Times New Roman" w:hAnsi="Times New Roman" w:cs="Times New Roman"/>
          <w:sz w:val="24"/>
        </w:rPr>
        <w:t xml:space="preserve">увеличилось </w:t>
      </w:r>
      <w:r w:rsidR="00D33B6A" w:rsidRPr="003C4C01">
        <w:rPr>
          <w:rFonts w:ascii="Times New Roman" w:hAnsi="Times New Roman" w:cs="Times New Roman"/>
          <w:spacing w:val="1"/>
          <w:sz w:val="24"/>
        </w:rPr>
        <w:t>по</w:t>
      </w:r>
      <w:r w:rsidR="00D33B6A" w:rsidRPr="003C4C01">
        <w:rPr>
          <w:rFonts w:ascii="Times New Roman"/>
          <w:spacing w:val="-1"/>
          <w:sz w:val="24"/>
        </w:rPr>
        <w:t xml:space="preserve"> </w:t>
      </w:r>
      <w:r w:rsidR="00D33B6A" w:rsidRPr="003C4C01">
        <w:rPr>
          <w:rFonts w:ascii="Times New Roman" w:hAnsi="Times New Roman" w:cs="Times New Roman"/>
          <w:sz w:val="24"/>
        </w:rPr>
        <w:t>сравнению</w:t>
      </w:r>
      <w:r w:rsidR="00D33B6A" w:rsidRPr="003C4C01">
        <w:rPr>
          <w:rFonts w:ascii="Times New Roman"/>
          <w:spacing w:val="1"/>
          <w:sz w:val="24"/>
        </w:rPr>
        <w:t xml:space="preserve"> </w:t>
      </w:r>
      <w:r w:rsidR="00D33B6A" w:rsidRPr="003C4C01">
        <w:rPr>
          <w:rFonts w:ascii="Times New Roman" w:hAnsi="Times New Roman" w:cs="Times New Roman"/>
          <w:sz w:val="24"/>
        </w:rPr>
        <w:t>с</w:t>
      </w:r>
      <w:r w:rsidR="00D33B6A" w:rsidRPr="003C4C01">
        <w:rPr>
          <w:rFonts w:ascii="Times New Roman"/>
          <w:spacing w:val="-3"/>
          <w:sz w:val="24"/>
        </w:rPr>
        <w:t xml:space="preserve"> 20</w:t>
      </w:r>
      <w:r w:rsidR="00D33B6A" w:rsidRPr="003C4C01">
        <w:rPr>
          <w:rFonts w:ascii="Times New Roman"/>
          <w:sz w:val="24"/>
        </w:rPr>
        <w:t xml:space="preserve">19 </w:t>
      </w:r>
      <w:r w:rsidR="00D33B6A" w:rsidRPr="003C4C01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</w:t>
      </w:r>
      <w:r w:rsidR="00E72FC9">
        <w:rPr>
          <w:rFonts w:ascii="Times New Roman" w:hAnsi="Times New Roman" w:cs="Times New Roman"/>
          <w:bCs/>
          <w:sz w:val="24"/>
        </w:rPr>
        <w:t>В</w:t>
      </w:r>
      <w:r w:rsidR="003C4C01" w:rsidRPr="003C4C01">
        <w:rPr>
          <w:rFonts w:ascii="Times New Roman" w:hAnsi="Times New Roman" w:cs="Times New Roman"/>
          <w:bCs/>
          <w:sz w:val="24"/>
        </w:rPr>
        <w:t xml:space="preserve">сего </w:t>
      </w:r>
      <w:r w:rsidR="00E72FC9">
        <w:rPr>
          <w:rFonts w:ascii="Times New Roman" w:hAnsi="Times New Roman" w:cs="Times New Roman"/>
          <w:bCs/>
          <w:sz w:val="24"/>
        </w:rPr>
        <w:t>8</w:t>
      </w:r>
      <w:r w:rsidR="003C4C01" w:rsidRPr="003C4C01">
        <w:rPr>
          <w:rFonts w:ascii="Times New Roman" w:hAnsi="Times New Roman" w:cs="Times New Roman"/>
          <w:bCs/>
          <w:sz w:val="24"/>
        </w:rPr>
        <w:t xml:space="preserve"> обучающихся из </w:t>
      </w:r>
      <w:r w:rsidR="00E72FC9">
        <w:rPr>
          <w:rFonts w:ascii="Times New Roman" w:hAnsi="Times New Roman" w:cs="Times New Roman"/>
          <w:bCs/>
          <w:sz w:val="24"/>
        </w:rPr>
        <w:t>63</w:t>
      </w:r>
      <w:r w:rsidR="003C4C01" w:rsidRPr="003C4C01">
        <w:rPr>
          <w:rFonts w:ascii="Times New Roman" w:hAnsi="Times New Roman" w:cs="Times New Roman"/>
          <w:bCs/>
          <w:sz w:val="24"/>
        </w:rPr>
        <w:t xml:space="preserve"> челове</w:t>
      </w:r>
      <w:r>
        <w:rPr>
          <w:rFonts w:ascii="Times New Roman" w:hAnsi="Times New Roman" w:cs="Times New Roman"/>
          <w:bCs/>
          <w:sz w:val="24"/>
        </w:rPr>
        <w:t xml:space="preserve">к (без учета обучающихся </w:t>
      </w:r>
      <w:r w:rsidR="003C4C01" w:rsidRPr="003C4C01">
        <w:rPr>
          <w:rFonts w:ascii="Times New Roman" w:hAnsi="Times New Roman" w:cs="Times New Roman"/>
          <w:bCs/>
          <w:sz w:val="24"/>
        </w:rPr>
        <w:t>выбирали для сдачи биологию по выбору).</w:t>
      </w:r>
    </w:p>
    <w:p w:rsidR="00147606" w:rsidRDefault="00E72FC9" w:rsidP="003C4C01">
      <w:pPr>
        <w:widowControl w:val="0"/>
        <w:autoSpaceDE w:val="0"/>
        <w:autoSpaceDN w:val="0"/>
        <w:spacing w:before="5" w:after="0" w:line="266" w:lineRule="exac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100</w:t>
      </w:r>
      <w:r w:rsidR="00641C4C">
        <w:rPr>
          <w:rFonts w:ascii="Times New Roman" w:hAnsi="Times New Roman" w:cs="Times New Roman"/>
          <w:bCs/>
          <w:sz w:val="24"/>
        </w:rPr>
        <w:t xml:space="preserve"> % (8 </w:t>
      </w:r>
      <w:proofErr w:type="gramStart"/>
      <w:r w:rsidR="00641C4C">
        <w:rPr>
          <w:rFonts w:ascii="Times New Roman" w:hAnsi="Times New Roman" w:cs="Times New Roman"/>
          <w:bCs/>
          <w:sz w:val="24"/>
        </w:rPr>
        <w:t>чел</w:t>
      </w:r>
      <w:proofErr w:type="gramEnd"/>
      <w:r w:rsidR="00641C4C">
        <w:rPr>
          <w:rFonts w:ascii="Times New Roman" w:hAnsi="Times New Roman" w:cs="Times New Roman"/>
          <w:bCs/>
          <w:sz w:val="24"/>
        </w:rPr>
        <w:t>) – девушки</w:t>
      </w:r>
    </w:p>
    <w:p w:rsidR="003C4C01" w:rsidRPr="0044055A" w:rsidRDefault="003C4C01" w:rsidP="00D33B6A">
      <w:pPr>
        <w:widowControl w:val="0"/>
        <w:autoSpaceDE w:val="0"/>
        <w:autoSpaceDN w:val="0"/>
        <w:spacing w:before="5" w:after="0" w:line="266" w:lineRule="exact"/>
        <w:rPr>
          <w:rFonts w:ascii="Times New Roman"/>
          <w:color w:val="FF0000"/>
          <w:sz w:val="24"/>
        </w:rPr>
      </w:pPr>
    </w:p>
    <w:p w:rsidR="00D33B6A" w:rsidRDefault="00D33B6A" w:rsidP="00D33B6A">
      <w:pPr>
        <w:spacing w:after="0" w:line="240" w:lineRule="auto"/>
        <w:jc w:val="center"/>
        <w:rPr>
          <w:b/>
          <w:sz w:val="24"/>
          <w:szCs w:val="24"/>
        </w:rPr>
      </w:pPr>
    </w:p>
    <w:p w:rsidR="00D33B6A" w:rsidRPr="007F5D6F" w:rsidRDefault="00B20021" w:rsidP="00B200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C5D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="00D33B6A" w:rsidRPr="00EC5D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.2.  Основные результаты ОГЭ по учебному предмету</w:t>
      </w:r>
      <w:r w:rsidR="00D33B6A" w:rsidRPr="007F5D6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биология</w:t>
      </w:r>
    </w:p>
    <w:p w:rsidR="00D33B6A" w:rsidRPr="007F5D6F" w:rsidRDefault="00B20021" w:rsidP="00D33B6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="00D33B6A" w:rsidRPr="007F5D6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.2.1.  Диаграмма распределения первичных баллов участников ОГЭ по предмету в 2022 г.</w:t>
      </w:r>
    </w:p>
    <w:p w:rsidR="00D33B6A" w:rsidRDefault="00D33B6A" w:rsidP="00D33B6A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7F5D6F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>(количество участников, получивших тот или иной балл)</w:t>
      </w:r>
    </w:p>
    <w:p w:rsidR="00E72FC9" w:rsidRDefault="00E72FC9" w:rsidP="00D33B6A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72FC9" w:rsidRPr="007F5D6F" w:rsidRDefault="00E72FC9" w:rsidP="00D33B6A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D33B6A" w:rsidRPr="00CA6FD1" w:rsidRDefault="00D33B6A" w:rsidP="00D33B6A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D33B6A" w:rsidRPr="00D37653" w:rsidRDefault="00D33B6A" w:rsidP="00D33B6A">
      <w:pPr>
        <w:spacing w:after="0" w:line="240" w:lineRule="auto"/>
        <w:jc w:val="center"/>
        <w:rPr>
          <w:b/>
          <w:sz w:val="24"/>
          <w:szCs w:val="24"/>
        </w:rPr>
      </w:pPr>
    </w:p>
    <w:p w:rsidR="00D33B6A" w:rsidRPr="00CA6FD1" w:rsidRDefault="009636E6" w:rsidP="00D33B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5.</w:t>
      </w:r>
      <w:r w:rsidR="00D33B6A" w:rsidRPr="00CA6F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2.2.  Динамика результатов ОГЭ по предмету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биология</w:t>
      </w:r>
    </w:p>
    <w:p w:rsidR="00D33B6A" w:rsidRPr="00CA6FD1" w:rsidRDefault="00D33B6A" w:rsidP="00D33B6A">
      <w:pPr>
        <w:keepNext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A6F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Таблица </w:t>
      </w:r>
      <w:r w:rsidRPr="00CA6F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 w:rsidRPr="00CA6F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instrText xml:space="preserve"> SEQ Таблица \* ARABIC </w:instrText>
      </w:r>
      <w:r w:rsidRPr="00CA6F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Pr="00CA6F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CA6F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</w:p>
    <w:tbl>
      <w:tblPr>
        <w:tblW w:w="94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8"/>
        <w:gridCol w:w="1275"/>
        <w:gridCol w:w="1275"/>
        <w:gridCol w:w="1275"/>
        <w:gridCol w:w="1275"/>
        <w:gridCol w:w="1275"/>
        <w:gridCol w:w="1276"/>
      </w:tblGrid>
      <w:tr w:rsidR="00D33B6A" w:rsidRPr="00CA6FD1" w:rsidTr="00E72FC9">
        <w:trPr>
          <w:cantSplit/>
          <w:trHeight w:val="350"/>
          <w:tblHeader/>
        </w:trPr>
        <w:tc>
          <w:tcPr>
            <w:tcW w:w="1848" w:type="dxa"/>
            <w:vMerge w:val="restart"/>
            <w:vAlign w:val="center"/>
          </w:tcPr>
          <w:p w:rsidR="00D33B6A" w:rsidRPr="00CA6FD1" w:rsidRDefault="00D33B6A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right w:val="single" w:sz="4" w:space="0" w:color="auto"/>
            </w:tcBorders>
            <w:vAlign w:val="center"/>
          </w:tcPr>
          <w:p w:rsidR="00D33B6A" w:rsidRPr="00CA6FD1" w:rsidRDefault="00D33B6A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B6A" w:rsidRPr="00CA6FD1" w:rsidRDefault="00D33B6A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vAlign w:val="center"/>
          </w:tcPr>
          <w:p w:rsidR="00D33B6A" w:rsidRPr="00CA6FD1" w:rsidRDefault="00D33B6A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2022 г.</w:t>
            </w:r>
          </w:p>
        </w:tc>
      </w:tr>
      <w:tr w:rsidR="00D33B6A" w:rsidRPr="00CA6FD1" w:rsidTr="00E72FC9">
        <w:trPr>
          <w:cantSplit/>
          <w:trHeight w:val="160"/>
          <w:tblHeader/>
        </w:trPr>
        <w:tc>
          <w:tcPr>
            <w:tcW w:w="1848" w:type="dxa"/>
            <w:vMerge/>
            <w:vAlign w:val="center"/>
          </w:tcPr>
          <w:p w:rsidR="00D33B6A" w:rsidRPr="00CA6FD1" w:rsidRDefault="00D33B6A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33B6A" w:rsidRPr="00CA6FD1" w:rsidRDefault="00D33B6A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33B6A" w:rsidRPr="00CA6FD1" w:rsidRDefault="00D33B6A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%</w:t>
            </w:r>
            <w:r w:rsidRPr="00D4754C"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33B6A" w:rsidRPr="00CA6FD1" w:rsidRDefault="00D33B6A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33B6A" w:rsidRPr="00CA6FD1" w:rsidRDefault="00D33B6A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33B6A" w:rsidRPr="00CA6FD1" w:rsidRDefault="00D33B6A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33B6A" w:rsidRPr="00CA6FD1" w:rsidRDefault="00D33B6A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33B6A" w:rsidRPr="00CA6FD1" w:rsidTr="00E72FC9">
        <w:trPr>
          <w:trHeight w:val="361"/>
        </w:trPr>
        <w:tc>
          <w:tcPr>
            <w:tcW w:w="1848" w:type="dxa"/>
            <w:vAlign w:val="center"/>
          </w:tcPr>
          <w:p w:rsidR="00D33B6A" w:rsidRPr="00CA6FD1" w:rsidRDefault="00D33B6A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«2»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33B6A" w:rsidRPr="00CA6FD1" w:rsidRDefault="00D33B6A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3163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33B6A" w:rsidRPr="00CA6FD1" w:rsidRDefault="00D33B6A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3163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33B6A" w:rsidRPr="00CA6FD1" w:rsidRDefault="009636E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33B6A" w:rsidRPr="00CA6FD1" w:rsidRDefault="009636E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33B6A" w:rsidRPr="00CA6FD1" w:rsidRDefault="00D33B6A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33B6A" w:rsidRPr="00CA6FD1" w:rsidRDefault="00D33B6A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3B6A" w:rsidRPr="00CA6FD1" w:rsidTr="00E72FC9">
        <w:trPr>
          <w:trHeight w:val="350"/>
        </w:trPr>
        <w:tc>
          <w:tcPr>
            <w:tcW w:w="1848" w:type="dxa"/>
            <w:vAlign w:val="center"/>
          </w:tcPr>
          <w:p w:rsidR="00D33B6A" w:rsidRPr="00CA6FD1" w:rsidRDefault="00D33B6A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«3»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33B6A" w:rsidRPr="00AE613D" w:rsidRDefault="00AE613D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E613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33B6A" w:rsidRPr="00AE613D" w:rsidRDefault="00AE613D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E613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33B6A" w:rsidRPr="00CA6FD1" w:rsidRDefault="009636E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33B6A" w:rsidRPr="00CA6FD1" w:rsidRDefault="009636E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33B6A" w:rsidRPr="00CA6FD1" w:rsidRDefault="00E72FC9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33B6A" w:rsidRPr="00CA6FD1" w:rsidRDefault="00E72FC9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3B6A" w:rsidRPr="00CA6FD1" w:rsidTr="00E72FC9">
        <w:trPr>
          <w:trHeight w:val="350"/>
        </w:trPr>
        <w:tc>
          <w:tcPr>
            <w:tcW w:w="1848" w:type="dxa"/>
            <w:vAlign w:val="center"/>
          </w:tcPr>
          <w:p w:rsidR="00D33B6A" w:rsidRPr="00CA6FD1" w:rsidRDefault="00D33B6A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«3» преодолевшие порог на 1-2 балла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33B6A" w:rsidRPr="00AE613D" w:rsidRDefault="009636E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E613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33B6A" w:rsidRPr="00AE613D" w:rsidRDefault="00AE613D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E613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33B6A" w:rsidRPr="00CA6FD1" w:rsidRDefault="009636E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33B6A" w:rsidRPr="00CA6FD1" w:rsidRDefault="009636E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33B6A" w:rsidRPr="00CA6FD1" w:rsidRDefault="00E72FC9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33B6A" w:rsidRPr="00CA6FD1" w:rsidRDefault="00E72FC9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3B6A" w:rsidRPr="00CA6FD1" w:rsidTr="00E72FC9">
        <w:trPr>
          <w:trHeight w:val="350"/>
        </w:trPr>
        <w:tc>
          <w:tcPr>
            <w:tcW w:w="1848" w:type="dxa"/>
            <w:vAlign w:val="center"/>
          </w:tcPr>
          <w:p w:rsidR="00D33B6A" w:rsidRPr="00CA6FD1" w:rsidRDefault="00D33B6A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«4»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33B6A" w:rsidRPr="00AE613D" w:rsidRDefault="00AE613D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E613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33B6A" w:rsidRPr="00AE613D" w:rsidRDefault="00AE613D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E613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33B6A" w:rsidRPr="00CA6FD1" w:rsidRDefault="009636E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33B6A" w:rsidRPr="00CA6FD1" w:rsidRDefault="009636E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33B6A" w:rsidRPr="00CA6FD1" w:rsidRDefault="00E72FC9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33B6A" w:rsidRPr="00CA6FD1" w:rsidRDefault="00E72FC9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D33B6A" w:rsidRPr="00CA6FD1" w:rsidTr="00E72FC9">
        <w:trPr>
          <w:trHeight w:val="350"/>
        </w:trPr>
        <w:tc>
          <w:tcPr>
            <w:tcW w:w="1848" w:type="dxa"/>
            <w:vAlign w:val="center"/>
          </w:tcPr>
          <w:p w:rsidR="00D33B6A" w:rsidRPr="00CA6FD1" w:rsidRDefault="00D33B6A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«5»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33B6A" w:rsidRPr="00AE613D" w:rsidRDefault="00AE613D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E613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33B6A" w:rsidRPr="00AE613D" w:rsidRDefault="00AE613D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E613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33B6A" w:rsidRPr="00CA6FD1" w:rsidRDefault="009636E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33B6A" w:rsidRPr="00CA6FD1" w:rsidRDefault="009636E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33B6A" w:rsidRPr="00CA6FD1" w:rsidRDefault="009636E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33B6A" w:rsidRPr="00CA6FD1" w:rsidRDefault="00E72FC9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D33B6A" w:rsidRPr="00CA6FD1" w:rsidTr="00E72FC9">
        <w:trPr>
          <w:trHeight w:val="350"/>
        </w:trPr>
        <w:tc>
          <w:tcPr>
            <w:tcW w:w="1848" w:type="dxa"/>
            <w:vAlign w:val="center"/>
          </w:tcPr>
          <w:p w:rsidR="00D33B6A" w:rsidRPr="00CA6FD1" w:rsidRDefault="00D33B6A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«5» с запасом 1-2  балла от установленной границы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33B6A" w:rsidRPr="00AE613D" w:rsidRDefault="00AE613D" w:rsidP="009636E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E613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33B6A" w:rsidRPr="00AE613D" w:rsidRDefault="00AE613D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E613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33B6A" w:rsidRPr="00CA6FD1" w:rsidRDefault="009636E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33B6A" w:rsidRPr="00CA6FD1" w:rsidRDefault="009636E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33B6A" w:rsidRPr="00CA6FD1" w:rsidRDefault="009636E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33B6A" w:rsidRPr="00CA6FD1" w:rsidRDefault="00E72FC9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D33B6A" w:rsidRPr="00CA6FD1" w:rsidTr="00E72FC9">
        <w:trPr>
          <w:trHeight w:val="350"/>
        </w:trPr>
        <w:tc>
          <w:tcPr>
            <w:tcW w:w="1848" w:type="dxa"/>
            <w:vAlign w:val="center"/>
          </w:tcPr>
          <w:p w:rsidR="00D33B6A" w:rsidRPr="00CA6FD1" w:rsidRDefault="00D33B6A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«5» набравших максимальный балл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33B6A" w:rsidRPr="00CA6FD1" w:rsidRDefault="009636E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33B6A" w:rsidRPr="00CA6FD1" w:rsidRDefault="009636E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33B6A" w:rsidRPr="00CA6FD1" w:rsidRDefault="009636E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33B6A" w:rsidRPr="00CA6FD1" w:rsidRDefault="009636E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33B6A" w:rsidRPr="00CA6FD1" w:rsidRDefault="009636E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33B6A" w:rsidRPr="00CA6FD1" w:rsidRDefault="009636E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33B6A" w:rsidRDefault="00D33B6A" w:rsidP="00D33B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33B6A" w:rsidRPr="00EC5D09" w:rsidRDefault="00D33B6A" w:rsidP="00D33B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C5D0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ВЫВОДЫ о характере результатов ОГЭ по предмету в 2022 году и в динамике</w:t>
      </w:r>
    </w:p>
    <w:p w:rsidR="00D33B6A" w:rsidRDefault="00D33B6A" w:rsidP="00D33B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606" w:rsidRDefault="00147606" w:rsidP="00641C4C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5D09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r w:rsidRPr="00EC5D09">
        <w:rPr>
          <w:rFonts w:ascii="Times New Roman" w:eastAsia="Times New Roman" w:hAnsi="Times New Roman" w:cs="Times New Roman"/>
          <w:bCs/>
          <w:sz w:val="24"/>
          <w:szCs w:val="24"/>
        </w:rPr>
        <w:t xml:space="preserve">астников,  набравших максимальное количество баллов по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биологии</w:t>
      </w:r>
      <w:r w:rsidRPr="00EC5D09">
        <w:rPr>
          <w:rFonts w:ascii="Times New Roman" w:eastAsia="Times New Roman" w:hAnsi="Times New Roman" w:cs="Times New Roman"/>
          <w:bCs/>
          <w:sz w:val="24"/>
          <w:szCs w:val="24"/>
        </w:rPr>
        <w:t xml:space="preserve">, нет. </w:t>
      </w:r>
    </w:p>
    <w:p w:rsidR="00147606" w:rsidRPr="00EC5D09" w:rsidRDefault="00147606" w:rsidP="00641C4C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D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Количество обучающихся, выполнивших задания с кратким ответом без ошибок – </w:t>
      </w:r>
      <w:r w:rsidR="00B900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EC5D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0021" w:rsidRPr="00EC5D09" w:rsidRDefault="00EC5D09" w:rsidP="00B20021">
      <w:pPr>
        <w:pStyle w:val="a6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Средний балл по школе – </w:t>
      </w:r>
      <w:r w:rsidR="00B900DE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</w:p>
    <w:p w:rsidR="00B20021" w:rsidRPr="00EC5D09" w:rsidRDefault="00EC5D09" w:rsidP="00B20021">
      <w:pPr>
        <w:rPr>
          <w:rFonts w:ascii="Times New Roman" w:hAnsi="Times New Roman" w:cs="Times New Roman"/>
          <w:sz w:val="24"/>
          <w:szCs w:val="24"/>
        </w:rPr>
      </w:pPr>
      <w:r w:rsidRPr="00EC5D09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proofErr w:type="gramStart"/>
      <w:r w:rsidRPr="00EC5D09">
        <w:rPr>
          <w:rFonts w:ascii="Times New Roman" w:hAnsi="Times New Roman" w:cs="Times New Roman"/>
          <w:sz w:val="24"/>
          <w:szCs w:val="24"/>
        </w:rPr>
        <w:t>2019</w:t>
      </w:r>
      <w:r w:rsidR="00B20021" w:rsidRPr="00EC5D09">
        <w:rPr>
          <w:rFonts w:ascii="Times New Roman" w:hAnsi="Times New Roman" w:cs="Times New Roman"/>
          <w:sz w:val="24"/>
          <w:szCs w:val="24"/>
        </w:rPr>
        <w:t xml:space="preserve">  годом</w:t>
      </w:r>
      <w:proofErr w:type="gramEnd"/>
      <w:r w:rsidR="00B20021" w:rsidRPr="00EC5D09">
        <w:rPr>
          <w:rFonts w:ascii="Times New Roman" w:hAnsi="Times New Roman" w:cs="Times New Roman"/>
          <w:sz w:val="24"/>
          <w:szCs w:val="24"/>
        </w:rPr>
        <w:t xml:space="preserve"> наблюдается положительная динамика по биологии</w:t>
      </w:r>
      <w:r w:rsidR="00B900DE">
        <w:rPr>
          <w:rFonts w:ascii="Times New Roman" w:hAnsi="Times New Roman" w:cs="Times New Roman"/>
          <w:sz w:val="24"/>
          <w:szCs w:val="24"/>
        </w:rPr>
        <w:t>.</w:t>
      </w:r>
    </w:p>
    <w:p w:rsidR="00147606" w:rsidRDefault="00147606" w:rsidP="003C4C01">
      <w:pPr>
        <w:spacing w:after="0"/>
        <w:jc w:val="center"/>
        <w:rPr>
          <w:rStyle w:val="a7"/>
          <w:rFonts w:ascii="Times New Roman" w:hAnsi="Times New Roman" w:cs="Times New Roman"/>
          <w:sz w:val="24"/>
          <w:szCs w:val="24"/>
        </w:rPr>
      </w:pPr>
    </w:p>
    <w:p w:rsidR="003C4C01" w:rsidRPr="00D37653" w:rsidRDefault="003C4C01" w:rsidP="003C4C01">
      <w:pPr>
        <w:spacing w:after="0"/>
        <w:jc w:val="center"/>
        <w:rPr>
          <w:rStyle w:val="a7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 xml:space="preserve">Глава 6. </w:t>
      </w:r>
      <w:r w:rsidRPr="00D37653">
        <w:rPr>
          <w:rStyle w:val="a7"/>
          <w:rFonts w:ascii="Times New Roman" w:hAnsi="Times New Roman" w:cs="Times New Roman"/>
          <w:sz w:val="24"/>
          <w:szCs w:val="24"/>
        </w:rPr>
        <w:t xml:space="preserve">Методический анализ результатов ОГЭ </w:t>
      </w:r>
      <w:r w:rsidRPr="00D37653">
        <w:rPr>
          <w:rStyle w:val="a7"/>
          <w:rFonts w:ascii="Times New Roman" w:hAnsi="Times New Roman" w:cs="Times New Roman"/>
          <w:sz w:val="24"/>
          <w:szCs w:val="24"/>
        </w:rPr>
        <w:br/>
        <w:t>по учебному предмету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7"/>
          <w:rFonts w:ascii="Times New Roman" w:hAnsi="Times New Roman" w:cs="Times New Roman"/>
          <w:sz w:val="24"/>
          <w:szCs w:val="24"/>
          <w:u w:val="single"/>
        </w:rPr>
        <w:t>ФИЗИКА</w:t>
      </w:r>
    </w:p>
    <w:p w:rsidR="003C4C01" w:rsidRPr="00D37653" w:rsidRDefault="003C4C01" w:rsidP="003C4C01">
      <w:pPr>
        <w:jc w:val="both"/>
        <w:rPr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6.1 </w:t>
      </w:r>
      <w:r w:rsidRPr="00D37653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участников ОГЭ по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ФИЗИК</w:t>
      </w:r>
      <w:r w:rsidR="00EC5D09"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765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gramEnd"/>
      <w:r w:rsidRPr="00D37653">
        <w:rPr>
          <w:rFonts w:ascii="Times New Roman" w:hAnsi="Times New Roman" w:cs="Times New Roman"/>
          <w:b/>
          <w:bCs/>
          <w:sz w:val="24"/>
          <w:szCs w:val="24"/>
        </w:rPr>
        <w:t>за последние 3 года)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4"/>
        <w:gridCol w:w="931"/>
        <w:gridCol w:w="932"/>
        <w:gridCol w:w="933"/>
        <w:gridCol w:w="932"/>
        <w:gridCol w:w="933"/>
        <w:gridCol w:w="933"/>
      </w:tblGrid>
      <w:tr w:rsidR="003C4C01" w:rsidRPr="00D37653" w:rsidTr="00176FEB">
        <w:trPr>
          <w:cantSplit/>
          <w:trHeight w:val="20"/>
          <w:tblHeader/>
        </w:trPr>
        <w:tc>
          <w:tcPr>
            <w:tcW w:w="3786" w:type="dxa"/>
            <w:vMerge w:val="restart"/>
            <w:vAlign w:val="center"/>
          </w:tcPr>
          <w:p w:rsidR="003C4C01" w:rsidRPr="00D37653" w:rsidRDefault="003C4C01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Участники ОГЭ</w:t>
            </w:r>
          </w:p>
        </w:tc>
        <w:tc>
          <w:tcPr>
            <w:tcW w:w="1905" w:type="dxa"/>
            <w:gridSpan w:val="2"/>
            <w:vAlign w:val="center"/>
          </w:tcPr>
          <w:p w:rsidR="003C4C01" w:rsidRPr="00D37653" w:rsidRDefault="003C4C01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2019</w:t>
            </w:r>
          </w:p>
        </w:tc>
        <w:tc>
          <w:tcPr>
            <w:tcW w:w="1905" w:type="dxa"/>
            <w:gridSpan w:val="2"/>
            <w:vAlign w:val="center"/>
          </w:tcPr>
          <w:p w:rsidR="003C4C01" w:rsidRPr="00D37653" w:rsidRDefault="003C4C01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2021</w:t>
            </w:r>
          </w:p>
        </w:tc>
        <w:tc>
          <w:tcPr>
            <w:tcW w:w="1906" w:type="dxa"/>
            <w:gridSpan w:val="2"/>
            <w:vAlign w:val="center"/>
          </w:tcPr>
          <w:p w:rsidR="003C4C01" w:rsidRPr="00D37653" w:rsidRDefault="00AD628B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2022</w:t>
            </w:r>
          </w:p>
        </w:tc>
      </w:tr>
      <w:tr w:rsidR="003C4C01" w:rsidRPr="00D37653" w:rsidTr="00176FEB">
        <w:trPr>
          <w:cantSplit/>
          <w:trHeight w:val="20"/>
          <w:tblHeader/>
        </w:trPr>
        <w:tc>
          <w:tcPr>
            <w:tcW w:w="3786" w:type="dxa"/>
            <w:vMerge/>
          </w:tcPr>
          <w:p w:rsidR="003C4C01" w:rsidRPr="00D37653" w:rsidRDefault="003C4C01" w:rsidP="00176FEB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3C4C01" w:rsidRPr="00D37653" w:rsidRDefault="003C4C01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953" w:type="dxa"/>
            <w:vAlign w:val="center"/>
          </w:tcPr>
          <w:p w:rsidR="003C4C01" w:rsidRPr="00D37653" w:rsidRDefault="003C4C01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% </w:t>
            </w:r>
          </w:p>
        </w:tc>
        <w:tc>
          <w:tcPr>
            <w:tcW w:w="953" w:type="dxa"/>
            <w:vAlign w:val="center"/>
          </w:tcPr>
          <w:p w:rsidR="003C4C01" w:rsidRPr="00D37653" w:rsidRDefault="003C4C01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952" w:type="dxa"/>
            <w:vAlign w:val="center"/>
          </w:tcPr>
          <w:p w:rsidR="003C4C01" w:rsidRPr="00D37653" w:rsidRDefault="003C4C01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953" w:type="dxa"/>
            <w:vAlign w:val="center"/>
          </w:tcPr>
          <w:p w:rsidR="003C4C01" w:rsidRPr="00D37653" w:rsidRDefault="003C4C01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953" w:type="dxa"/>
            <w:vAlign w:val="center"/>
          </w:tcPr>
          <w:p w:rsidR="003C4C01" w:rsidRPr="00D37653" w:rsidRDefault="003C4C01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noProof/>
                <w:sz w:val="24"/>
                <w:szCs w:val="24"/>
              </w:rPr>
              <w:t>%</w:t>
            </w:r>
          </w:p>
        </w:tc>
      </w:tr>
      <w:tr w:rsidR="003C4C01" w:rsidRPr="00D37653" w:rsidTr="00176FEB">
        <w:trPr>
          <w:trHeight w:val="20"/>
        </w:trPr>
        <w:tc>
          <w:tcPr>
            <w:tcW w:w="3786" w:type="dxa"/>
            <w:vAlign w:val="center"/>
          </w:tcPr>
          <w:p w:rsidR="003C4C01" w:rsidRPr="00D37653" w:rsidRDefault="003C4C01" w:rsidP="00176FEB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sz w:val="24"/>
                <w:szCs w:val="24"/>
              </w:rPr>
              <w:t>Выпускники текущего года, обучающихся по программам ООО</w:t>
            </w:r>
          </w:p>
        </w:tc>
        <w:tc>
          <w:tcPr>
            <w:tcW w:w="952" w:type="dxa"/>
            <w:vAlign w:val="center"/>
          </w:tcPr>
          <w:p w:rsidR="003C4C01" w:rsidRPr="00572714" w:rsidRDefault="00572714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2714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953" w:type="dxa"/>
            <w:vAlign w:val="center"/>
          </w:tcPr>
          <w:p w:rsidR="003C4C01" w:rsidRPr="00572714" w:rsidRDefault="00572714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2714">
              <w:rPr>
                <w:rFonts w:ascii="Times New Roman" w:hAnsi="Times New Roman" w:cs="Times New Roman"/>
                <w:noProof/>
                <w:sz w:val="24"/>
                <w:szCs w:val="24"/>
              </w:rPr>
              <w:t>16</w:t>
            </w:r>
          </w:p>
        </w:tc>
        <w:tc>
          <w:tcPr>
            <w:tcW w:w="953" w:type="dxa"/>
            <w:vAlign w:val="center"/>
          </w:tcPr>
          <w:p w:rsidR="003C4C01" w:rsidRPr="00D37653" w:rsidRDefault="003C4C01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vAlign w:val="center"/>
          </w:tcPr>
          <w:p w:rsidR="003C4C01" w:rsidRPr="00D37653" w:rsidRDefault="003C4C01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3" w:type="dxa"/>
            <w:vAlign w:val="center"/>
          </w:tcPr>
          <w:p w:rsidR="003C4C01" w:rsidRPr="00D37653" w:rsidRDefault="005741D8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3" w:type="dxa"/>
            <w:vAlign w:val="center"/>
          </w:tcPr>
          <w:p w:rsidR="003C4C01" w:rsidRPr="00D37653" w:rsidRDefault="003C4C01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5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4C01" w:rsidRPr="00D37653" w:rsidTr="00176FEB">
        <w:trPr>
          <w:trHeight w:val="20"/>
        </w:trPr>
        <w:tc>
          <w:tcPr>
            <w:tcW w:w="3786" w:type="dxa"/>
            <w:vAlign w:val="center"/>
          </w:tcPr>
          <w:p w:rsidR="003C4C01" w:rsidRPr="00D37653" w:rsidRDefault="003C4C01" w:rsidP="00176FEB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>Обучающиеся на дому</w:t>
            </w: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6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2" w:type="dxa"/>
            <w:vAlign w:val="center"/>
          </w:tcPr>
          <w:p w:rsidR="003C4C01" w:rsidRDefault="003C4C01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0</w:t>
            </w:r>
          </w:p>
        </w:tc>
        <w:tc>
          <w:tcPr>
            <w:tcW w:w="953" w:type="dxa"/>
            <w:vAlign w:val="center"/>
          </w:tcPr>
          <w:p w:rsidR="003C4C01" w:rsidRDefault="003C4C01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3C4C01" w:rsidRDefault="003C4C01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vAlign w:val="center"/>
          </w:tcPr>
          <w:p w:rsidR="003C4C01" w:rsidRDefault="003C4C01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3" w:type="dxa"/>
            <w:vAlign w:val="center"/>
          </w:tcPr>
          <w:p w:rsidR="003C4C01" w:rsidRDefault="003C4C01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3C4C01" w:rsidRDefault="003C4C01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4C01" w:rsidRPr="00D37653" w:rsidTr="00176FEB">
        <w:trPr>
          <w:trHeight w:val="2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C01" w:rsidRPr="00D37653" w:rsidRDefault="003C4C01" w:rsidP="00176FEB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 с ограниченными возможностями здоровья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01" w:rsidRPr="00D37653" w:rsidRDefault="003C4C01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01" w:rsidRPr="00D37653" w:rsidRDefault="003C4C01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01" w:rsidRPr="00D37653" w:rsidRDefault="003C4C01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01" w:rsidRPr="00D37653" w:rsidRDefault="003C4C01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01" w:rsidRPr="00D37653" w:rsidRDefault="003C4C01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01" w:rsidRPr="00D37653" w:rsidRDefault="003C4C01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C4C01" w:rsidRDefault="003C4C01" w:rsidP="003C4C01">
      <w:pPr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ab/>
      </w:r>
    </w:p>
    <w:p w:rsidR="003C4C01" w:rsidRPr="003C4C01" w:rsidRDefault="003C4C01" w:rsidP="003C4C01">
      <w:pPr>
        <w:widowControl w:val="0"/>
        <w:autoSpaceDE w:val="0"/>
        <w:autoSpaceDN w:val="0"/>
        <w:spacing w:after="0" w:line="266" w:lineRule="exact"/>
        <w:jc w:val="center"/>
        <w:rPr>
          <w:rFonts w:ascii="Times New Roman"/>
          <w:b/>
          <w:color w:val="000000" w:themeColor="text1"/>
          <w:sz w:val="24"/>
        </w:rPr>
      </w:pPr>
      <w:r w:rsidRPr="003C4C01">
        <w:rPr>
          <w:rFonts w:ascii="Times New Roman" w:hAnsi="Times New Roman" w:cs="Times New Roman"/>
          <w:b/>
          <w:color w:val="000000" w:themeColor="text1"/>
          <w:sz w:val="24"/>
        </w:rPr>
        <w:t>ВЫВОД</w:t>
      </w:r>
      <w:r w:rsidRPr="003C4C01">
        <w:rPr>
          <w:rFonts w:ascii="Times New Roman"/>
          <w:b/>
          <w:color w:val="000000" w:themeColor="text1"/>
          <w:spacing w:val="1"/>
          <w:sz w:val="24"/>
        </w:rPr>
        <w:t xml:space="preserve"> </w:t>
      </w:r>
      <w:r w:rsidRPr="003C4C01">
        <w:rPr>
          <w:rFonts w:ascii="Times New Roman" w:hAnsi="Times New Roman" w:cs="Times New Roman"/>
          <w:b/>
          <w:color w:val="000000" w:themeColor="text1"/>
          <w:sz w:val="24"/>
        </w:rPr>
        <w:t>о</w:t>
      </w:r>
      <w:r w:rsidRPr="003C4C01">
        <w:rPr>
          <w:rFonts w:ascii="Times New Roman"/>
          <w:b/>
          <w:color w:val="000000" w:themeColor="text1"/>
          <w:sz w:val="24"/>
        </w:rPr>
        <w:t xml:space="preserve"> </w:t>
      </w:r>
      <w:r w:rsidRPr="003C4C01">
        <w:rPr>
          <w:rFonts w:ascii="Times New Roman" w:hAnsi="Times New Roman" w:cs="Times New Roman"/>
          <w:b/>
          <w:color w:val="000000" w:themeColor="text1"/>
          <w:sz w:val="24"/>
        </w:rPr>
        <w:t>характере</w:t>
      </w:r>
      <w:r w:rsidRPr="003C4C01">
        <w:rPr>
          <w:rFonts w:ascii="Times New Roman"/>
          <w:b/>
          <w:color w:val="000000" w:themeColor="text1"/>
          <w:spacing w:val="-1"/>
          <w:sz w:val="24"/>
        </w:rPr>
        <w:t xml:space="preserve"> </w:t>
      </w:r>
      <w:r w:rsidRPr="003C4C01">
        <w:rPr>
          <w:rFonts w:ascii="Times New Roman" w:hAnsi="Times New Roman" w:cs="Times New Roman"/>
          <w:b/>
          <w:color w:val="000000" w:themeColor="text1"/>
          <w:sz w:val="24"/>
        </w:rPr>
        <w:t>изменения</w:t>
      </w:r>
      <w:r w:rsidRPr="003C4C01">
        <w:rPr>
          <w:rFonts w:ascii="Times New Roman"/>
          <w:b/>
          <w:color w:val="000000" w:themeColor="text1"/>
          <w:sz w:val="24"/>
        </w:rPr>
        <w:t xml:space="preserve"> </w:t>
      </w:r>
      <w:r w:rsidRPr="003C4C01">
        <w:rPr>
          <w:rFonts w:ascii="Times New Roman" w:hAnsi="Times New Roman" w:cs="Times New Roman"/>
          <w:b/>
          <w:color w:val="000000" w:themeColor="text1"/>
          <w:sz w:val="24"/>
        </w:rPr>
        <w:t>количества</w:t>
      </w:r>
      <w:r w:rsidRPr="003C4C01">
        <w:rPr>
          <w:rFonts w:ascii="Times New Roman"/>
          <w:b/>
          <w:color w:val="000000" w:themeColor="text1"/>
          <w:sz w:val="24"/>
        </w:rPr>
        <w:t xml:space="preserve"> </w:t>
      </w:r>
      <w:r w:rsidRPr="003C4C01">
        <w:rPr>
          <w:rFonts w:ascii="Times New Roman" w:hAnsi="Times New Roman" w:cs="Times New Roman"/>
          <w:b/>
          <w:color w:val="000000" w:themeColor="text1"/>
          <w:sz w:val="24"/>
        </w:rPr>
        <w:t>участников</w:t>
      </w:r>
      <w:r w:rsidRPr="003C4C01">
        <w:rPr>
          <w:rFonts w:ascii="Times New Roman"/>
          <w:b/>
          <w:color w:val="000000" w:themeColor="text1"/>
          <w:sz w:val="24"/>
        </w:rPr>
        <w:t xml:space="preserve"> </w:t>
      </w:r>
      <w:r w:rsidRPr="003C4C01">
        <w:rPr>
          <w:rFonts w:ascii="Times New Roman" w:hAnsi="Times New Roman" w:cs="Times New Roman"/>
          <w:b/>
          <w:color w:val="000000" w:themeColor="text1"/>
          <w:spacing w:val="-1"/>
          <w:sz w:val="24"/>
        </w:rPr>
        <w:t>ОГЭ</w:t>
      </w:r>
      <w:r w:rsidRPr="003C4C01">
        <w:rPr>
          <w:rFonts w:ascii="Times New Roman" w:hAnsi="Times New Roman" w:cs="Times New Roman"/>
          <w:b/>
          <w:color w:val="000000" w:themeColor="text1"/>
          <w:sz w:val="24"/>
        </w:rPr>
        <w:t>:</w:t>
      </w:r>
    </w:p>
    <w:p w:rsidR="003C4C01" w:rsidRPr="003C4C01" w:rsidRDefault="003C4C01" w:rsidP="003C4C01">
      <w:pPr>
        <w:widowControl w:val="0"/>
        <w:autoSpaceDE w:val="0"/>
        <w:autoSpaceDN w:val="0"/>
        <w:spacing w:before="5" w:after="0" w:line="266" w:lineRule="exact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3C4C01">
        <w:rPr>
          <w:rFonts w:ascii="Times New Roman" w:hAnsi="Times New Roman" w:cs="Times New Roman"/>
          <w:color w:val="000000" w:themeColor="text1"/>
          <w:sz w:val="24"/>
        </w:rPr>
        <w:t>Количество</w:t>
      </w:r>
      <w:r w:rsidRPr="003C4C01">
        <w:rPr>
          <w:rFonts w:ascii="Times New Roman"/>
          <w:color w:val="000000" w:themeColor="text1"/>
          <w:spacing w:val="3"/>
          <w:sz w:val="24"/>
        </w:rPr>
        <w:t xml:space="preserve"> </w:t>
      </w:r>
      <w:r w:rsidRPr="003C4C01">
        <w:rPr>
          <w:rFonts w:ascii="Times New Roman" w:hAnsi="Times New Roman" w:cs="Times New Roman"/>
          <w:color w:val="000000" w:themeColor="text1"/>
          <w:sz w:val="24"/>
        </w:rPr>
        <w:t>участников</w:t>
      </w:r>
      <w:r w:rsidRPr="003C4C01">
        <w:rPr>
          <w:rFonts w:ascii="Times New Roman"/>
          <w:color w:val="000000" w:themeColor="text1"/>
          <w:spacing w:val="1"/>
          <w:sz w:val="24"/>
        </w:rPr>
        <w:t xml:space="preserve"> </w:t>
      </w:r>
      <w:r w:rsidRPr="003C4C01">
        <w:rPr>
          <w:rFonts w:ascii="Times New Roman" w:hAnsi="Times New Roman" w:cs="Times New Roman"/>
          <w:color w:val="000000" w:themeColor="text1"/>
          <w:sz w:val="24"/>
        </w:rPr>
        <w:t>ГИА по физике</w:t>
      </w:r>
      <w:r w:rsidRPr="003C4C01">
        <w:rPr>
          <w:rFonts w:ascii="Times New Roman"/>
          <w:color w:val="000000" w:themeColor="text1"/>
          <w:sz w:val="24"/>
        </w:rPr>
        <w:t xml:space="preserve"> </w:t>
      </w:r>
      <w:r w:rsidRPr="003C4C01">
        <w:rPr>
          <w:rFonts w:ascii="Times New Roman" w:hAnsi="Times New Roman" w:cs="Times New Roman"/>
          <w:color w:val="000000" w:themeColor="text1"/>
          <w:sz w:val="24"/>
        </w:rPr>
        <w:t>в</w:t>
      </w:r>
      <w:r w:rsidRPr="003C4C01">
        <w:rPr>
          <w:rFonts w:ascii="Times New Roman"/>
          <w:color w:val="000000" w:themeColor="text1"/>
          <w:spacing w:val="-1"/>
          <w:sz w:val="24"/>
        </w:rPr>
        <w:t xml:space="preserve"> </w:t>
      </w:r>
      <w:r w:rsidRPr="003C4C01">
        <w:rPr>
          <w:rFonts w:ascii="Times New Roman"/>
          <w:color w:val="000000" w:themeColor="text1"/>
          <w:sz w:val="24"/>
        </w:rPr>
        <w:t xml:space="preserve">2022 </w:t>
      </w:r>
      <w:r w:rsidRPr="003C4C01">
        <w:rPr>
          <w:rFonts w:ascii="Times New Roman" w:hAnsi="Times New Roman" w:cs="Times New Roman"/>
          <w:color w:val="000000" w:themeColor="text1"/>
          <w:spacing w:val="1"/>
          <w:sz w:val="24"/>
        </w:rPr>
        <w:t>году</w:t>
      </w:r>
      <w:r w:rsidRPr="003C4C01">
        <w:rPr>
          <w:rFonts w:ascii="Times New Roman"/>
          <w:color w:val="000000" w:themeColor="text1"/>
          <w:spacing w:val="-1"/>
          <w:sz w:val="24"/>
        </w:rPr>
        <w:t xml:space="preserve"> </w:t>
      </w:r>
      <w:r w:rsidRPr="003C4C01">
        <w:rPr>
          <w:rFonts w:ascii="Times New Roman" w:hAnsi="Times New Roman" w:cs="Times New Roman"/>
          <w:color w:val="000000" w:themeColor="text1"/>
          <w:sz w:val="24"/>
        </w:rPr>
        <w:t xml:space="preserve">уменьшилось </w:t>
      </w:r>
      <w:r w:rsidRPr="003C4C01">
        <w:rPr>
          <w:rFonts w:ascii="Times New Roman" w:hAnsi="Times New Roman" w:cs="Times New Roman"/>
          <w:color w:val="000000" w:themeColor="text1"/>
          <w:spacing w:val="1"/>
          <w:sz w:val="24"/>
        </w:rPr>
        <w:t>по</w:t>
      </w:r>
      <w:r w:rsidRPr="003C4C01">
        <w:rPr>
          <w:rFonts w:ascii="Times New Roman"/>
          <w:color w:val="000000" w:themeColor="text1"/>
          <w:spacing w:val="-1"/>
          <w:sz w:val="24"/>
        </w:rPr>
        <w:t xml:space="preserve"> </w:t>
      </w:r>
      <w:r w:rsidRPr="003C4C01">
        <w:rPr>
          <w:rFonts w:ascii="Times New Roman" w:hAnsi="Times New Roman" w:cs="Times New Roman"/>
          <w:color w:val="000000" w:themeColor="text1"/>
          <w:sz w:val="24"/>
        </w:rPr>
        <w:t>сравнению</w:t>
      </w:r>
      <w:r w:rsidRPr="003C4C01">
        <w:rPr>
          <w:rFonts w:ascii="Times New Roman"/>
          <w:color w:val="000000" w:themeColor="text1"/>
          <w:spacing w:val="1"/>
          <w:sz w:val="24"/>
        </w:rPr>
        <w:t xml:space="preserve"> </w:t>
      </w:r>
      <w:r w:rsidRPr="003C4C01">
        <w:rPr>
          <w:rFonts w:ascii="Times New Roman" w:hAnsi="Times New Roman" w:cs="Times New Roman"/>
          <w:color w:val="000000" w:themeColor="text1"/>
          <w:sz w:val="24"/>
        </w:rPr>
        <w:t>с</w:t>
      </w:r>
      <w:r w:rsidRPr="003C4C01">
        <w:rPr>
          <w:rFonts w:ascii="Times New Roman"/>
          <w:color w:val="000000" w:themeColor="text1"/>
          <w:spacing w:val="-3"/>
          <w:sz w:val="24"/>
        </w:rPr>
        <w:t xml:space="preserve"> 20</w:t>
      </w:r>
      <w:r w:rsidRPr="003C4C01">
        <w:rPr>
          <w:rFonts w:ascii="Times New Roman"/>
          <w:color w:val="000000" w:themeColor="text1"/>
          <w:sz w:val="24"/>
        </w:rPr>
        <w:t xml:space="preserve">19 </w:t>
      </w:r>
      <w:r w:rsidRPr="003C4C01">
        <w:rPr>
          <w:rFonts w:ascii="Times New Roman" w:hAnsi="Times New Roman" w:cs="Times New Roman"/>
          <w:color w:val="000000" w:themeColor="text1"/>
          <w:sz w:val="24"/>
        </w:rPr>
        <w:t xml:space="preserve">г. </w:t>
      </w:r>
      <w:r w:rsidRPr="003C4C01">
        <w:rPr>
          <w:rFonts w:ascii="Times New Roman" w:hAnsi="Times New Roman" w:cs="Times New Roman"/>
          <w:bCs/>
          <w:color w:val="000000" w:themeColor="text1"/>
          <w:sz w:val="24"/>
        </w:rPr>
        <w:t>(без учета обучающихся с ОВЗ</w:t>
      </w:r>
      <w:proofErr w:type="gramStart"/>
      <w:r w:rsidRPr="003C4C01">
        <w:rPr>
          <w:rFonts w:ascii="Times New Roman" w:hAnsi="Times New Roman" w:cs="Times New Roman"/>
          <w:bCs/>
          <w:color w:val="000000" w:themeColor="text1"/>
          <w:sz w:val="24"/>
        </w:rPr>
        <w:t xml:space="preserve">) </w:t>
      </w:r>
      <w:r w:rsidR="00D825D4">
        <w:rPr>
          <w:rFonts w:ascii="Times New Roman" w:hAnsi="Times New Roman" w:cs="Times New Roman"/>
          <w:bCs/>
          <w:color w:val="000000" w:themeColor="text1"/>
          <w:sz w:val="24"/>
        </w:rPr>
        <w:t>,</w:t>
      </w:r>
      <w:proofErr w:type="gramEnd"/>
      <w:r w:rsidR="00D825D4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Pr="003C4C01">
        <w:rPr>
          <w:rFonts w:ascii="Times New Roman" w:hAnsi="Times New Roman" w:cs="Times New Roman"/>
          <w:bCs/>
          <w:color w:val="000000" w:themeColor="text1"/>
          <w:sz w:val="24"/>
        </w:rPr>
        <w:t xml:space="preserve"> доля участников </w:t>
      </w:r>
      <w:r w:rsidR="00147606">
        <w:rPr>
          <w:rFonts w:ascii="Times New Roman" w:hAnsi="Times New Roman" w:cs="Times New Roman"/>
          <w:bCs/>
          <w:color w:val="000000" w:themeColor="text1"/>
          <w:sz w:val="24"/>
        </w:rPr>
        <w:t xml:space="preserve">сдающих физику -  юноши </w:t>
      </w:r>
      <w:r w:rsidR="00D825D4">
        <w:rPr>
          <w:rFonts w:ascii="Times New Roman" w:hAnsi="Times New Roman" w:cs="Times New Roman"/>
          <w:bCs/>
          <w:color w:val="000000" w:themeColor="text1"/>
          <w:sz w:val="24"/>
        </w:rPr>
        <w:t xml:space="preserve">63% </w:t>
      </w:r>
      <w:r w:rsidR="00147606">
        <w:rPr>
          <w:rFonts w:ascii="Times New Roman" w:hAnsi="Times New Roman" w:cs="Times New Roman"/>
          <w:bCs/>
          <w:color w:val="000000" w:themeColor="text1"/>
          <w:sz w:val="24"/>
        </w:rPr>
        <w:t xml:space="preserve">( </w:t>
      </w:r>
      <w:r w:rsidR="00D825D4">
        <w:rPr>
          <w:rFonts w:ascii="Times New Roman" w:hAnsi="Times New Roman" w:cs="Times New Roman"/>
          <w:bCs/>
          <w:color w:val="000000" w:themeColor="text1"/>
          <w:sz w:val="24"/>
        </w:rPr>
        <w:t>5</w:t>
      </w:r>
      <w:r w:rsidR="00147606">
        <w:rPr>
          <w:rFonts w:ascii="Times New Roman" w:hAnsi="Times New Roman" w:cs="Times New Roman"/>
          <w:bCs/>
          <w:color w:val="000000" w:themeColor="text1"/>
          <w:sz w:val="24"/>
        </w:rPr>
        <w:t xml:space="preserve"> чел) и </w:t>
      </w:r>
      <w:r w:rsidR="00D825D4">
        <w:rPr>
          <w:rFonts w:ascii="Times New Roman" w:hAnsi="Times New Roman" w:cs="Times New Roman"/>
          <w:bCs/>
          <w:color w:val="000000" w:themeColor="text1"/>
          <w:sz w:val="24"/>
        </w:rPr>
        <w:t>37</w:t>
      </w:r>
      <w:r w:rsidR="00147606">
        <w:rPr>
          <w:rFonts w:ascii="Times New Roman" w:hAnsi="Times New Roman" w:cs="Times New Roman"/>
          <w:bCs/>
          <w:color w:val="000000" w:themeColor="text1"/>
          <w:sz w:val="24"/>
        </w:rPr>
        <w:t xml:space="preserve"> % - девушки (1 чел)</w:t>
      </w:r>
    </w:p>
    <w:p w:rsidR="003C4C01" w:rsidRPr="003C4C01" w:rsidRDefault="003C4C01" w:rsidP="003C4C01">
      <w:pPr>
        <w:widowControl w:val="0"/>
        <w:autoSpaceDE w:val="0"/>
        <w:autoSpaceDN w:val="0"/>
        <w:spacing w:before="5" w:after="0" w:line="266" w:lineRule="exact"/>
        <w:rPr>
          <w:rFonts w:ascii="Times New Roman"/>
          <w:color w:val="000000" w:themeColor="text1"/>
          <w:sz w:val="24"/>
        </w:rPr>
      </w:pPr>
    </w:p>
    <w:p w:rsidR="003C4C01" w:rsidRDefault="003C4C01" w:rsidP="003C4C01">
      <w:pPr>
        <w:spacing w:after="0" w:line="240" w:lineRule="auto"/>
        <w:jc w:val="center"/>
        <w:rPr>
          <w:b/>
          <w:sz w:val="24"/>
          <w:szCs w:val="24"/>
        </w:rPr>
      </w:pPr>
    </w:p>
    <w:p w:rsidR="003C4C01" w:rsidRPr="007F5D6F" w:rsidRDefault="003C4C01" w:rsidP="003C4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CA6F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 </w:t>
      </w:r>
      <w:r w:rsidRPr="007F5D6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Основные результаты ОГЭ по учебному предмету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физика</w:t>
      </w:r>
    </w:p>
    <w:p w:rsidR="003C4C01" w:rsidRPr="007F5D6F" w:rsidRDefault="003C4C01" w:rsidP="003C4C0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6</w:t>
      </w:r>
      <w:r w:rsidRPr="007F5D6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.2.1.  Диаграмма распределения первичных баллов участников ОГЭ по предмету в 2022 г.</w:t>
      </w:r>
    </w:p>
    <w:p w:rsidR="003C4C01" w:rsidRDefault="003C4C01" w:rsidP="003C4C0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7F5D6F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(количество участников, получивших тот или иной </w:t>
      </w:r>
      <w:proofErr w:type="gramStart"/>
      <w:r w:rsidRPr="007F5D6F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>балл)</w:t>
      </w:r>
      <w:r w:rsidR="009E20CD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>\</w:t>
      </w:r>
      <w:proofErr w:type="gramEnd"/>
    </w:p>
    <w:p w:rsidR="009E20CD" w:rsidRDefault="009E20CD" w:rsidP="003C4C0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9E20CD" w:rsidRPr="007F5D6F" w:rsidRDefault="009E20CD" w:rsidP="003C4C0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C4C01" w:rsidRPr="00CA6FD1" w:rsidRDefault="003C4C01" w:rsidP="003C4C01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3C4C01" w:rsidRPr="00D37653" w:rsidRDefault="003C4C01" w:rsidP="003C4C01">
      <w:pPr>
        <w:spacing w:after="0" w:line="240" w:lineRule="auto"/>
        <w:jc w:val="center"/>
        <w:rPr>
          <w:b/>
          <w:sz w:val="24"/>
          <w:szCs w:val="24"/>
        </w:rPr>
      </w:pPr>
    </w:p>
    <w:p w:rsidR="003C4C01" w:rsidRPr="00CA6FD1" w:rsidRDefault="003C4C01" w:rsidP="003C4C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6.</w:t>
      </w:r>
      <w:r w:rsidRPr="00CA6F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2.2.  Динамика результатов ОГЭ по предмету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физика</w:t>
      </w:r>
    </w:p>
    <w:p w:rsidR="003C4C01" w:rsidRPr="00CA6FD1" w:rsidRDefault="003C4C01" w:rsidP="003C4C01">
      <w:pPr>
        <w:keepNext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A6F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Таблица </w:t>
      </w:r>
      <w:r w:rsidRPr="00CA6F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 w:rsidRPr="00CA6F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instrText xml:space="preserve"> SEQ Таблица \* ARABIC </w:instrText>
      </w:r>
      <w:r w:rsidRPr="00CA6F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Pr="00CA6F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CA6F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</w:p>
    <w:tbl>
      <w:tblPr>
        <w:tblW w:w="97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88"/>
        <w:gridCol w:w="1302"/>
        <w:gridCol w:w="1302"/>
        <w:gridCol w:w="1302"/>
        <w:gridCol w:w="1302"/>
        <w:gridCol w:w="1302"/>
        <w:gridCol w:w="1303"/>
      </w:tblGrid>
      <w:tr w:rsidR="003C4C01" w:rsidRPr="00CA6FD1" w:rsidTr="009E20CD">
        <w:trPr>
          <w:cantSplit/>
          <w:trHeight w:val="343"/>
          <w:tblHeader/>
        </w:trPr>
        <w:tc>
          <w:tcPr>
            <w:tcW w:w="1888" w:type="dxa"/>
            <w:vMerge w:val="restart"/>
            <w:vAlign w:val="center"/>
          </w:tcPr>
          <w:p w:rsidR="003C4C01" w:rsidRPr="00CA6FD1" w:rsidRDefault="003C4C0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gridSpan w:val="2"/>
            <w:tcBorders>
              <w:right w:val="single" w:sz="4" w:space="0" w:color="auto"/>
            </w:tcBorders>
            <w:vAlign w:val="center"/>
          </w:tcPr>
          <w:p w:rsidR="003C4C01" w:rsidRPr="00CA6FD1" w:rsidRDefault="003C4C0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26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C01" w:rsidRPr="00CA6FD1" w:rsidRDefault="003C4C0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605" w:type="dxa"/>
            <w:gridSpan w:val="2"/>
            <w:tcBorders>
              <w:left w:val="single" w:sz="4" w:space="0" w:color="auto"/>
            </w:tcBorders>
            <w:vAlign w:val="center"/>
          </w:tcPr>
          <w:p w:rsidR="003C4C01" w:rsidRPr="00CA6FD1" w:rsidRDefault="003C4C0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2022 г.</w:t>
            </w:r>
          </w:p>
        </w:tc>
      </w:tr>
      <w:tr w:rsidR="003C4C01" w:rsidRPr="00CA6FD1" w:rsidTr="009E20CD">
        <w:trPr>
          <w:cantSplit/>
          <w:trHeight w:val="157"/>
          <w:tblHeader/>
        </w:trPr>
        <w:tc>
          <w:tcPr>
            <w:tcW w:w="1888" w:type="dxa"/>
            <w:vMerge/>
            <w:vAlign w:val="center"/>
          </w:tcPr>
          <w:p w:rsidR="003C4C01" w:rsidRPr="00CA6FD1" w:rsidRDefault="003C4C0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4C01" w:rsidRPr="00CA6FD1" w:rsidRDefault="003C4C0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3C4C01" w:rsidRPr="00CA6FD1" w:rsidRDefault="003C4C0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%</w:t>
            </w:r>
            <w:r w:rsidRPr="00D4754C"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5"/>
            </w:r>
          </w:p>
        </w:tc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4C01" w:rsidRPr="00CA6FD1" w:rsidRDefault="003C4C0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3C4C01" w:rsidRPr="00CA6FD1" w:rsidRDefault="003C4C0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4C01" w:rsidRPr="00CA6FD1" w:rsidRDefault="003C4C0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:rsidR="003C4C01" w:rsidRPr="00CA6FD1" w:rsidRDefault="003C4C0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C4C01" w:rsidRPr="00CA6FD1" w:rsidTr="009E20CD">
        <w:trPr>
          <w:trHeight w:val="354"/>
        </w:trPr>
        <w:tc>
          <w:tcPr>
            <w:tcW w:w="1888" w:type="dxa"/>
            <w:vAlign w:val="center"/>
          </w:tcPr>
          <w:p w:rsidR="003C4C01" w:rsidRPr="00CA6FD1" w:rsidRDefault="003C4C0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«2»</w:t>
            </w:r>
          </w:p>
        </w:tc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4C01" w:rsidRPr="00CA6FD1" w:rsidRDefault="003C4C0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3163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3C4C01" w:rsidRPr="00CA6FD1" w:rsidRDefault="003C4C0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3163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4C01" w:rsidRPr="00CA6FD1" w:rsidRDefault="003C4C0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3C4C01" w:rsidRPr="00CA6FD1" w:rsidRDefault="003C4C0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4C01" w:rsidRPr="00CA6FD1" w:rsidRDefault="003C4C0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:rsidR="003C4C01" w:rsidRPr="00CA6FD1" w:rsidRDefault="003C4C0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C4C01" w:rsidRPr="00CA6FD1" w:rsidTr="009E20CD">
        <w:trPr>
          <w:trHeight w:val="343"/>
        </w:trPr>
        <w:tc>
          <w:tcPr>
            <w:tcW w:w="1888" w:type="dxa"/>
            <w:vAlign w:val="center"/>
          </w:tcPr>
          <w:p w:rsidR="003C4C01" w:rsidRPr="00CA6FD1" w:rsidRDefault="003C4C0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«3»</w:t>
            </w:r>
          </w:p>
        </w:tc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4C01" w:rsidRPr="00572714" w:rsidRDefault="00572714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7271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3C4C01" w:rsidRPr="00572714" w:rsidRDefault="00572714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7271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4C01" w:rsidRPr="00CA6FD1" w:rsidRDefault="003C4C0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3C4C01" w:rsidRPr="00CA6FD1" w:rsidRDefault="003C4C0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4C01" w:rsidRPr="00CA6FD1" w:rsidRDefault="009C7D1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:rsidR="003C4C01" w:rsidRPr="00CA6FD1" w:rsidRDefault="009C7D1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C4C01" w:rsidRPr="00CA6FD1" w:rsidTr="009E20CD">
        <w:trPr>
          <w:trHeight w:val="343"/>
        </w:trPr>
        <w:tc>
          <w:tcPr>
            <w:tcW w:w="1888" w:type="dxa"/>
            <w:vAlign w:val="center"/>
          </w:tcPr>
          <w:p w:rsidR="003C4C01" w:rsidRPr="00CA6FD1" w:rsidRDefault="003C4C0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«3» преодолевшие порог на 1-2 балла</w:t>
            </w:r>
          </w:p>
        </w:tc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4C01" w:rsidRPr="00572714" w:rsidRDefault="00572714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7271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3C4C01" w:rsidRPr="00572714" w:rsidRDefault="00572714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7271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4C01" w:rsidRPr="00CA6FD1" w:rsidRDefault="003C4C0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3C4C01" w:rsidRPr="00CA6FD1" w:rsidRDefault="003C4C0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4C01" w:rsidRPr="00CA6FD1" w:rsidRDefault="009C7D16" w:rsidP="009C7D1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:rsidR="003C4C01" w:rsidRPr="00CA6FD1" w:rsidRDefault="009C7D1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C4C01" w:rsidRPr="00CA6FD1" w:rsidTr="009E20CD">
        <w:trPr>
          <w:trHeight w:val="343"/>
        </w:trPr>
        <w:tc>
          <w:tcPr>
            <w:tcW w:w="1888" w:type="dxa"/>
            <w:vAlign w:val="center"/>
          </w:tcPr>
          <w:p w:rsidR="003C4C01" w:rsidRPr="00CA6FD1" w:rsidRDefault="003C4C0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«4»</w:t>
            </w:r>
          </w:p>
        </w:tc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4C01" w:rsidRPr="00572714" w:rsidRDefault="003C4C0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7271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3C4C01" w:rsidRPr="00572714" w:rsidRDefault="00572714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7271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4C01" w:rsidRPr="00CA6FD1" w:rsidRDefault="003C4C0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3C4C01" w:rsidRPr="00CA6FD1" w:rsidRDefault="003C4C0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4C01" w:rsidRPr="00CA6FD1" w:rsidRDefault="009E20CD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:rsidR="003C4C01" w:rsidRPr="00CA6FD1" w:rsidRDefault="009E20CD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C4C01" w:rsidRPr="00CA6FD1" w:rsidTr="009E20CD">
        <w:trPr>
          <w:trHeight w:val="343"/>
        </w:trPr>
        <w:tc>
          <w:tcPr>
            <w:tcW w:w="1888" w:type="dxa"/>
            <w:vAlign w:val="center"/>
          </w:tcPr>
          <w:p w:rsidR="003C4C01" w:rsidRPr="00CA6FD1" w:rsidRDefault="003C4C0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Получили «5»</w:t>
            </w:r>
          </w:p>
        </w:tc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4C01" w:rsidRPr="00572714" w:rsidRDefault="00572714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7271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3C4C01" w:rsidRPr="00572714" w:rsidRDefault="00572714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7271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4C01" w:rsidRPr="00CA6FD1" w:rsidRDefault="003C4C0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3C4C01" w:rsidRPr="00CA6FD1" w:rsidRDefault="003C4C0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4C01" w:rsidRPr="00CA6FD1" w:rsidRDefault="009E20CD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:rsidR="003C4C01" w:rsidRPr="00CA6FD1" w:rsidRDefault="009E20CD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C4C01" w:rsidRPr="00CA6FD1" w:rsidTr="009E20CD">
        <w:trPr>
          <w:trHeight w:val="343"/>
        </w:trPr>
        <w:tc>
          <w:tcPr>
            <w:tcW w:w="1888" w:type="dxa"/>
            <w:vAlign w:val="center"/>
          </w:tcPr>
          <w:p w:rsidR="003C4C01" w:rsidRPr="00CA6FD1" w:rsidRDefault="003C4C0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«5» с запасом 1-2  балла от установленной границы</w:t>
            </w:r>
          </w:p>
        </w:tc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4C01" w:rsidRPr="00572714" w:rsidRDefault="00572714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7271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3C4C01" w:rsidRPr="00572714" w:rsidRDefault="00572714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7271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4C01" w:rsidRPr="00CA6FD1" w:rsidRDefault="003C4C0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3C4C01" w:rsidRPr="00CA6FD1" w:rsidRDefault="003C4C0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4C01" w:rsidRPr="00CA6FD1" w:rsidRDefault="009C7D1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:rsidR="003C4C01" w:rsidRPr="00CA6FD1" w:rsidRDefault="009E20CD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C4C01" w:rsidRPr="00CA6FD1" w:rsidTr="009E20CD">
        <w:trPr>
          <w:trHeight w:val="343"/>
        </w:trPr>
        <w:tc>
          <w:tcPr>
            <w:tcW w:w="1888" w:type="dxa"/>
            <w:vAlign w:val="center"/>
          </w:tcPr>
          <w:p w:rsidR="003C4C01" w:rsidRPr="00CA6FD1" w:rsidRDefault="003C4C0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«5» набравших максимальный балл</w:t>
            </w:r>
          </w:p>
        </w:tc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4C01" w:rsidRPr="00CA6FD1" w:rsidRDefault="003C4C0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3C4C01" w:rsidRPr="00CA6FD1" w:rsidRDefault="003C4C0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4C01" w:rsidRPr="00CA6FD1" w:rsidRDefault="003C4C0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3C4C01" w:rsidRPr="00CA6FD1" w:rsidRDefault="003C4C0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C4C01" w:rsidRPr="00CA6FD1" w:rsidRDefault="003C4C0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:rsidR="003C4C01" w:rsidRPr="00CA6FD1" w:rsidRDefault="003C4C0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C4C01" w:rsidRDefault="003C4C01" w:rsidP="003C4C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4C01" w:rsidRPr="009C7D16" w:rsidRDefault="003C4C01" w:rsidP="003C4C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7D1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ВЫВОДЫ о характере результатов ОГЭ по предмету в 2022 году и в динамике</w:t>
      </w:r>
    </w:p>
    <w:p w:rsidR="003C4C01" w:rsidRPr="009C7D16" w:rsidRDefault="003C4C01" w:rsidP="003C4C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C4C01" w:rsidRPr="003C4C01" w:rsidRDefault="003C4C01" w:rsidP="003C4C01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C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Средний балл по школе – </w:t>
      </w:r>
      <w:r w:rsidR="009E20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4,5</w:t>
      </w:r>
    </w:p>
    <w:p w:rsidR="003C4C01" w:rsidRPr="003C4C01" w:rsidRDefault="003C4C01" w:rsidP="003C4C01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C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Качество </w:t>
      </w:r>
      <w:proofErr w:type="gramStart"/>
      <w:r w:rsidR="00641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знаний </w:t>
      </w:r>
      <w:r w:rsidRPr="003C4C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</w:t>
      </w:r>
      <w:proofErr w:type="gramEnd"/>
      <w:r w:rsidRPr="003C4C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предмету – </w:t>
      </w:r>
      <w:r w:rsidR="009C7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</w:t>
      </w:r>
      <w:r w:rsidRPr="003C4C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  </w:t>
      </w:r>
    </w:p>
    <w:p w:rsidR="003C4C01" w:rsidRDefault="003C4C01" w:rsidP="003C4C01">
      <w:pPr>
        <w:rPr>
          <w:rFonts w:ascii="Times New Roman" w:hAnsi="Times New Roman" w:cs="Times New Roman"/>
          <w:sz w:val="24"/>
          <w:szCs w:val="24"/>
        </w:rPr>
      </w:pPr>
      <w:r w:rsidRPr="009C7D16">
        <w:rPr>
          <w:rFonts w:ascii="Times New Roman" w:hAnsi="Times New Roman" w:cs="Times New Roman"/>
          <w:sz w:val="24"/>
          <w:szCs w:val="24"/>
        </w:rPr>
        <w:t>По сравнению с 201</w:t>
      </w:r>
      <w:r w:rsidR="009C7D16" w:rsidRPr="009C7D16">
        <w:rPr>
          <w:rFonts w:ascii="Times New Roman" w:hAnsi="Times New Roman" w:cs="Times New Roman"/>
          <w:sz w:val="24"/>
          <w:szCs w:val="24"/>
        </w:rPr>
        <w:t>9</w:t>
      </w:r>
      <w:r w:rsidRPr="009C7D16">
        <w:rPr>
          <w:rFonts w:ascii="Times New Roman" w:hAnsi="Times New Roman" w:cs="Times New Roman"/>
          <w:sz w:val="24"/>
          <w:szCs w:val="24"/>
        </w:rPr>
        <w:t xml:space="preserve"> годом наблюдается положительная динамика по физике.</w:t>
      </w:r>
      <w:r w:rsidR="009C7D16" w:rsidRPr="009C7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D16" w:rsidRPr="009C7D16" w:rsidRDefault="009C7D16" w:rsidP="003C4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Участников, набравших максимальный балл,  по физике нет</w:t>
      </w:r>
      <w:r w:rsidR="00641C4C">
        <w:rPr>
          <w:rFonts w:ascii="Times New Roman" w:hAnsi="Times New Roman" w:cs="Times New Roman"/>
          <w:sz w:val="24"/>
          <w:szCs w:val="24"/>
        </w:rPr>
        <w:t>.</w:t>
      </w:r>
    </w:p>
    <w:p w:rsidR="009C7D16" w:rsidRPr="00D37653" w:rsidRDefault="009C7D16" w:rsidP="009C7D16">
      <w:pPr>
        <w:spacing w:after="0"/>
        <w:jc w:val="center"/>
        <w:rPr>
          <w:rStyle w:val="a7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 xml:space="preserve">Глава 7. </w:t>
      </w:r>
      <w:r w:rsidRPr="00D37653">
        <w:rPr>
          <w:rStyle w:val="a7"/>
          <w:rFonts w:ascii="Times New Roman" w:hAnsi="Times New Roman" w:cs="Times New Roman"/>
          <w:sz w:val="24"/>
          <w:szCs w:val="24"/>
        </w:rPr>
        <w:t xml:space="preserve">Методический анализ результатов ОГЭ </w:t>
      </w:r>
      <w:r w:rsidRPr="00D37653">
        <w:rPr>
          <w:rStyle w:val="a7"/>
          <w:rFonts w:ascii="Times New Roman" w:hAnsi="Times New Roman" w:cs="Times New Roman"/>
          <w:sz w:val="24"/>
          <w:szCs w:val="24"/>
        </w:rPr>
        <w:br/>
        <w:t>по учебному предмету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7"/>
          <w:rFonts w:ascii="Times New Roman" w:hAnsi="Times New Roman" w:cs="Times New Roman"/>
          <w:sz w:val="24"/>
          <w:szCs w:val="24"/>
          <w:u w:val="single"/>
        </w:rPr>
        <w:t>ОБЩЕСТВОЗНАНИЕ</w:t>
      </w:r>
    </w:p>
    <w:p w:rsidR="009C7D16" w:rsidRPr="00D37653" w:rsidRDefault="009C7D16" w:rsidP="009C7D16">
      <w:pPr>
        <w:jc w:val="both"/>
        <w:rPr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7.1 </w:t>
      </w:r>
      <w:r w:rsidRPr="00D37653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участников ОГЭ по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обществознанию </w:t>
      </w:r>
      <w:r w:rsidRPr="00D3765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gramEnd"/>
      <w:r w:rsidRPr="00D37653">
        <w:rPr>
          <w:rFonts w:ascii="Times New Roman" w:hAnsi="Times New Roman" w:cs="Times New Roman"/>
          <w:b/>
          <w:bCs/>
          <w:sz w:val="24"/>
          <w:szCs w:val="24"/>
        </w:rPr>
        <w:t>за последние 3 года)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4"/>
        <w:gridCol w:w="931"/>
        <w:gridCol w:w="932"/>
        <w:gridCol w:w="933"/>
        <w:gridCol w:w="932"/>
        <w:gridCol w:w="933"/>
        <w:gridCol w:w="933"/>
      </w:tblGrid>
      <w:tr w:rsidR="009C7D16" w:rsidRPr="00D37653" w:rsidTr="00176FEB">
        <w:trPr>
          <w:cantSplit/>
          <w:trHeight w:val="20"/>
          <w:tblHeader/>
        </w:trPr>
        <w:tc>
          <w:tcPr>
            <w:tcW w:w="3786" w:type="dxa"/>
            <w:vMerge w:val="restart"/>
            <w:vAlign w:val="center"/>
          </w:tcPr>
          <w:p w:rsidR="009C7D16" w:rsidRPr="00D37653" w:rsidRDefault="009C7D16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Участники ОГЭ</w:t>
            </w:r>
          </w:p>
        </w:tc>
        <w:tc>
          <w:tcPr>
            <w:tcW w:w="1905" w:type="dxa"/>
            <w:gridSpan w:val="2"/>
            <w:vAlign w:val="center"/>
          </w:tcPr>
          <w:p w:rsidR="009C7D16" w:rsidRPr="00D37653" w:rsidRDefault="009C7D16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2019</w:t>
            </w:r>
          </w:p>
        </w:tc>
        <w:tc>
          <w:tcPr>
            <w:tcW w:w="1905" w:type="dxa"/>
            <w:gridSpan w:val="2"/>
            <w:vAlign w:val="center"/>
          </w:tcPr>
          <w:p w:rsidR="009C7D16" w:rsidRPr="00D37653" w:rsidRDefault="009C7D16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2021</w:t>
            </w:r>
          </w:p>
        </w:tc>
        <w:tc>
          <w:tcPr>
            <w:tcW w:w="1906" w:type="dxa"/>
            <w:gridSpan w:val="2"/>
            <w:vAlign w:val="center"/>
          </w:tcPr>
          <w:p w:rsidR="009C7D16" w:rsidRPr="00D37653" w:rsidRDefault="00AD628B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2022</w:t>
            </w:r>
          </w:p>
        </w:tc>
      </w:tr>
      <w:tr w:rsidR="009C7D16" w:rsidRPr="00D37653" w:rsidTr="00176FEB">
        <w:trPr>
          <w:cantSplit/>
          <w:trHeight w:val="20"/>
          <w:tblHeader/>
        </w:trPr>
        <w:tc>
          <w:tcPr>
            <w:tcW w:w="3786" w:type="dxa"/>
            <w:vMerge/>
          </w:tcPr>
          <w:p w:rsidR="009C7D16" w:rsidRPr="00D37653" w:rsidRDefault="009C7D16" w:rsidP="00176FEB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9C7D16" w:rsidRPr="00D37653" w:rsidRDefault="009C7D16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953" w:type="dxa"/>
            <w:vAlign w:val="center"/>
          </w:tcPr>
          <w:p w:rsidR="009C7D16" w:rsidRPr="00D37653" w:rsidRDefault="009C7D16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% </w:t>
            </w:r>
          </w:p>
        </w:tc>
        <w:tc>
          <w:tcPr>
            <w:tcW w:w="953" w:type="dxa"/>
            <w:vAlign w:val="center"/>
          </w:tcPr>
          <w:p w:rsidR="009C7D16" w:rsidRPr="00D37653" w:rsidRDefault="009C7D16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952" w:type="dxa"/>
            <w:vAlign w:val="center"/>
          </w:tcPr>
          <w:p w:rsidR="009C7D16" w:rsidRPr="00D37653" w:rsidRDefault="009C7D16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953" w:type="dxa"/>
            <w:vAlign w:val="center"/>
          </w:tcPr>
          <w:p w:rsidR="009C7D16" w:rsidRPr="00D37653" w:rsidRDefault="009C7D16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953" w:type="dxa"/>
            <w:vAlign w:val="center"/>
          </w:tcPr>
          <w:p w:rsidR="009C7D16" w:rsidRPr="00D37653" w:rsidRDefault="009C7D16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noProof/>
                <w:sz w:val="24"/>
                <w:szCs w:val="24"/>
              </w:rPr>
              <w:t>%</w:t>
            </w:r>
          </w:p>
        </w:tc>
      </w:tr>
      <w:tr w:rsidR="009C7D16" w:rsidRPr="00D37653" w:rsidTr="00176FEB">
        <w:trPr>
          <w:trHeight w:val="20"/>
        </w:trPr>
        <w:tc>
          <w:tcPr>
            <w:tcW w:w="3786" w:type="dxa"/>
            <w:vAlign w:val="center"/>
          </w:tcPr>
          <w:p w:rsidR="009C7D16" w:rsidRPr="00D37653" w:rsidRDefault="009C7D16" w:rsidP="00176FEB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sz w:val="24"/>
                <w:szCs w:val="24"/>
              </w:rPr>
              <w:t>Выпускники текущего года, обучающихся по программам ООО</w:t>
            </w:r>
          </w:p>
        </w:tc>
        <w:tc>
          <w:tcPr>
            <w:tcW w:w="952" w:type="dxa"/>
            <w:vAlign w:val="center"/>
          </w:tcPr>
          <w:p w:rsidR="009C7D16" w:rsidRPr="00264868" w:rsidRDefault="00264868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4868">
              <w:rPr>
                <w:rFonts w:ascii="Times New Roman" w:hAnsi="Times New Roman" w:cs="Times New Roman"/>
                <w:noProof/>
                <w:sz w:val="24"/>
                <w:szCs w:val="24"/>
              </w:rPr>
              <w:t>15</w:t>
            </w:r>
          </w:p>
        </w:tc>
        <w:tc>
          <w:tcPr>
            <w:tcW w:w="953" w:type="dxa"/>
            <w:vAlign w:val="center"/>
          </w:tcPr>
          <w:p w:rsidR="009C7D16" w:rsidRPr="00264868" w:rsidRDefault="00264868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4868">
              <w:rPr>
                <w:rFonts w:ascii="Times New Roman" w:hAnsi="Times New Roman" w:cs="Times New Roman"/>
                <w:noProof/>
                <w:sz w:val="24"/>
                <w:szCs w:val="24"/>
              </w:rPr>
              <w:t>41</w:t>
            </w:r>
          </w:p>
        </w:tc>
        <w:tc>
          <w:tcPr>
            <w:tcW w:w="953" w:type="dxa"/>
            <w:vAlign w:val="center"/>
          </w:tcPr>
          <w:p w:rsidR="009C7D16" w:rsidRPr="009C7D16" w:rsidRDefault="009C7D16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vAlign w:val="center"/>
          </w:tcPr>
          <w:p w:rsidR="009C7D16" w:rsidRPr="009C7D16" w:rsidRDefault="009C7D16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3" w:type="dxa"/>
            <w:vAlign w:val="center"/>
          </w:tcPr>
          <w:p w:rsidR="009C7D16" w:rsidRPr="009C7D16" w:rsidRDefault="003D34B7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3" w:type="dxa"/>
            <w:vAlign w:val="center"/>
          </w:tcPr>
          <w:p w:rsidR="009C7D16" w:rsidRPr="009C7D16" w:rsidRDefault="003D34B7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9C7D16" w:rsidRPr="00D37653" w:rsidTr="00176FEB">
        <w:trPr>
          <w:trHeight w:val="20"/>
        </w:trPr>
        <w:tc>
          <w:tcPr>
            <w:tcW w:w="3786" w:type="dxa"/>
            <w:vAlign w:val="center"/>
          </w:tcPr>
          <w:p w:rsidR="009C7D16" w:rsidRPr="00D37653" w:rsidRDefault="009C7D16" w:rsidP="00176FEB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>Обучающиеся на дому</w:t>
            </w: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2" w:type="dxa"/>
            <w:vAlign w:val="center"/>
          </w:tcPr>
          <w:p w:rsidR="009C7D16" w:rsidRDefault="009C7D16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9C7D16" w:rsidRDefault="009C7D16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9C7D16" w:rsidRDefault="009C7D16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vAlign w:val="center"/>
          </w:tcPr>
          <w:p w:rsidR="009C7D16" w:rsidRDefault="009C7D16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3" w:type="dxa"/>
            <w:vAlign w:val="center"/>
          </w:tcPr>
          <w:p w:rsidR="009C7D16" w:rsidRDefault="009C7D16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9C7D16" w:rsidRDefault="009C7D16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7D16" w:rsidRPr="00D37653" w:rsidTr="00176FEB">
        <w:trPr>
          <w:trHeight w:val="2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D16" w:rsidRPr="00D37653" w:rsidRDefault="009C7D16" w:rsidP="00176FEB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sz w:val="24"/>
                <w:szCs w:val="24"/>
              </w:rPr>
              <w:t>Участники  с ограниченными возможностями здоровья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16" w:rsidRPr="00D37653" w:rsidRDefault="009C7D16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16" w:rsidRPr="00D37653" w:rsidRDefault="009C7D16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16" w:rsidRPr="00D37653" w:rsidRDefault="009C7D16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16" w:rsidRPr="00D37653" w:rsidRDefault="009C7D16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16" w:rsidRPr="00D37653" w:rsidRDefault="009C7D16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16" w:rsidRPr="00D37653" w:rsidRDefault="009C7D16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C7D16" w:rsidRDefault="009C7D16" w:rsidP="009C7D16">
      <w:pPr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ab/>
      </w:r>
    </w:p>
    <w:p w:rsidR="009C7D16" w:rsidRPr="00B4069C" w:rsidRDefault="009C7D16" w:rsidP="009C7D16">
      <w:pPr>
        <w:widowControl w:val="0"/>
        <w:autoSpaceDE w:val="0"/>
        <w:autoSpaceDN w:val="0"/>
        <w:spacing w:after="0" w:line="266" w:lineRule="exact"/>
        <w:jc w:val="center"/>
        <w:rPr>
          <w:rFonts w:ascii="Times New Roman"/>
          <w:b/>
          <w:sz w:val="24"/>
        </w:rPr>
      </w:pPr>
      <w:r w:rsidRPr="00B4069C">
        <w:rPr>
          <w:rFonts w:ascii="Times New Roman" w:hAnsi="Times New Roman" w:cs="Times New Roman"/>
          <w:b/>
          <w:sz w:val="24"/>
        </w:rPr>
        <w:t>ВЫВОД</w:t>
      </w:r>
      <w:r w:rsidRPr="00B4069C">
        <w:rPr>
          <w:rFonts w:ascii="Times New Roman"/>
          <w:b/>
          <w:spacing w:val="1"/>
          <w:sz w:val="24"/>
        </w:rPr>
        <w:t xml:space="preserve"> </w:t>
      </w:r>
      <w:r w:rsidRPr="00B4069C">
        <w:rPr>
          <w:rFonts w:ascii="Times New Roman" w:hAnsi="Times New Roman" w:cs="Times New Roman"/>
          <w:b/>
          <w:sz w:val="24"/>
        </w:rPr>
        <w:t>о</w:t>
      </w:r>
      <w:r w:rsidRPr="00B4069C">
        <w:rPr>
          <w:rFonts w:ascii="Times New Roman"/>
          <w:b/>
          <w:sz w:val="24"/>
        </w:rPr>
        <w:t xml:space="preserve"> </w:t>
      </w:r>
      <w:r w:rsidRPr="00B4069C">
        <w:rPr>
          <w:rFonts w:ascii="Times New Roman" w:hAnsi="Times New Roman" w:cs="Times New Roman"/>
          <w:b/>
          <w:sz w:val="24"/>
        </w:rPr>
        <w:t>характере</w:t>
      </w:r>
      <w:r w:rsidRPr="00B4069C">
        <w:rPr>
          <w:rFonts w:ascii="Times New Roman"/>
          <w:b/>
          <w:spacing w:val="-1"/>
          <w:sz w:val="24"/>
        </w:rPr>
        <w:t xml:space="preserve"> </w:t>
      </w:r>
      <w:r w:rsidRPr="00B4069C">
        <w:rPr>
          <w:rFonts w:ascii="Times New Roman" w:hAnsi="Times New Roman" w:cs="Times New Roman"/>
          <w:b/>
          <w:sz w:val="24"/>
        </w:rPr>
        <w:t>изменения</w:t>
      </w:r>
      <w:r w:rsidRPr="00B4069C">
        <w:rPr>
          <w:rFonts w:ascii="Times New Roman"/>
          <w:b/>
          <w:sz w:val="24"/>
        </w:rPr>
        <w:t xml:space="preserve"> </w:t>
      </w:r>
      <w:r w:rsidRPr="00B4069C">
        <w:rPr>
          <w:rFonts w:ascii="Times New Roman" w:hAnsi="Times New Roman" w:cs="Times New Roman"/>
          <w:b/>
          <w:sz w:val="24"/>
        </w:rPr>
        <w:t>количества</w:t>
      </w:r>
      <w:r w:rsidRPr="00B4069C">
        <w:rPr>
          <w:rFonts w:ascii="Times New Roman"/>
          <w:b/>
          <w:sz w:val="24"/>
        </w:rPr>
        <w:t xml:space="preserve"> </w:t>
      </w:r>
      <w:r w:rsidRPr="00B4069C">
        <w:rPr>
          <w:rFonts w:ascii="Times New Roman" w:hAnsi="Times New Roman" w:cs="Times New Roman"/>
          <w:b/>
          <w:sz w:val="24"/>
        </w:rPr>
        <w:t>участников</w:t>
      </w:r>
      <w:r w:rsidRPr="00B4069C">
        <w:rPr>
          <w:rFonts w:ascii="Times New Roman"/>
          <w:b/>
          <w:sz w:val="24"/>
        </w:rPr>
        <w:t xml:space="preserve"> </w:t>
      </w:r>
      <w:r w:rsidRPr="00B4069C">
        <w:rPr>
          <w:rFonts w:ascii="Times New Roman" w:hAnsi="Times New Roman" w:cs="Times New Roman"/>
          <w:b/>
          <w:spacing w:val="-1"/>
          <w:sz w:val="24"/>
        </w:rPr>
        <w:t>ОГЭ</w:t>
      </w:r>
      <w:r w:rsidRPr="00B4069C">
        <w:rPr>
          <w:rFonts w:ascii="Times New Roman" w:hAnsi="Times New Roman" w:cs="Times New Roman"/>
          <w:b/>
          <w:sz w:val="24"/>
        </w:rPr>
        <w:t>:</w:t>
      </w:r>
    </w:p>
    <w:p w:rsidR="009C7D16" w:rsidRPr="00B4069C" w:rsidRDefault="009C7D16" w:rsidP="009C7D16">
      <w:pPr>
        <w:widowControl w:val="0"/>
        <w:autoSpaceDE w:val="0"/>
        <w:autoSpaceDN w:val="0"/>
        <w:spacing w:before="5" w:after="0" w:line="266" w:lineRule="exact"/>
        <w:ind w:firstLine="708"/>
        <w:rPr>
          <w:rFonts w:ascii="Times New Roman" w:hAnsi="Times New Roman" w:cs="Times New Roman"/>
          <w:sz w:val="24"/>
        </w:rPr>
      </w:pPr>
      <w:r w:rsidRPr="00B4069C">
        <w:rPr>
          <w:rFonts w:ascii="Times New Roman" w:hAnsi="Times New Roman" w:cs="Times New Roman"/>
          <w:sz w:val="24"/>
        </w:rPr>
        <w:t>Как и в предыдущие годы э</w:t>
      </w:r>
      <w:r w:rsidR="00B4069C">
        <w:rPr>
          <w:rFonts w:ascii="Times New Roman" w:hAnsi="Times New Roman" w:cs="Times New Roman"/>
          <w:sz w:val="24"/>
        </w:rPr>
        <w:t>к</w:t>
      </w:r>
      <w:r w:rsidRPr="00B4069C">
        <w:rPr>
          <w:rFonts w:ascii="Times New Roman" w:hAnsi="Times New Roman" w:cs="Times New Roman"/>
          <w:sz w:val="24"/>
        </w:rPr>
        <w:t>замен по обществознанию сред</w:t>
      </w:r>
      <w:r w:rsidR="00B4069C">
        <w:rPr>
          <w:rFonts w:ascii="Times New Roman" w:hAnsi="Times New Roman" w:cs="Times New Roman"/>
          <w:sz w:val="24"/>
        </w:rPr>
        <w:t>и</w:t>
      </w:r>
      <w:r w:rsidRPr="00B4069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4069C">
        <w:rPr>
          <w:rFonts w:ascii="Times New Roman" w:hAnsi="Times New Roman" w:cs="Times New Roman"/>
          <w:sz w:val="24"/>
        </w:rPr>
        <w:t>учащихся  один</w:t>
      </w:r>
      <w:proofErr w:type="gramEnd"/>
      <w:r w:rsidRPr="00B4069C">
        <w:rPr>
          <w:rFonts w:ascii="Times New Roman" w:hAnsi="Times New Roman" w:cs="Times New Roman"/>
          <w:sz w:val="24"/>
        </w:rPr>
        <w:t xml:space="preserve"> из самых сдаваемых</w:t>
      </w:r>
      <w:r w:rsidR="008B0E65">
        <w:rPr>
          <w:rFonts w:ascii="Times New Roman" w:hAnsi="Times New Roman" w:cs="Times New Roman"/>
          <w:sz w:val="24"/>
        </w:rPr>
        <w:t>.</w:t>
      </w:r>
    </w:p>
    <w:p w:rsidR="009C7D16" w:rsidRPr="00B4069C" w:rsidRDefault="008B0E65" w:rsidP="009C7D16">
      <w:pPr>
        <w:widowControl w:val="0"/>
        <w:autoSpaceDE w:val="0"/>
        <w:autoSpaceDN w:val="0"/>
        <w:spacing w:before="5" w:after="0" w:line="266" w:lineRule="exact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16 </w:t>
      </w:r>
      <w:proofErr w:type="gramStart"/>
      <w:r>
        <w:rPr>
          <w:rFonts w:ascii="Times New Roman" w:hAnsi="Times New Roman" w:cs="Times New Roman"/>
          <w:sz w:val="24"/>
        </w:rPr>
        <w:t>чел</w:t>
      </w:r>
      <w:proofErr w:type="gramEnd"/>
      <w:r>
        <w:rPr>
          <w:rFonts w:ascii="Times New Roman" w:hAnsi="Times New Roman" w:cs="Times New Roman"/>
          <w:sz w:val="24"/>
        </w:rPr>
        <w:t xml:space="preserve"> - 25</w:t>
      </w:r>
      <w:r w:rsidR="00B4069C" w:rsidRPr="00B4069C">
        <w:rPr>
          <w:rFonts w:ascii="Times New Roman" w:hAnsi="Times New Roman" w:cs="Times New Roman"/>
          <w:sz w:val="24"/>
        </w:rPr>
        <w:t xml:space="preserve"> % - </w:t>
      </w:r>
      <w:r w:rsidRPr="00B4069C">
        <w:rPr>
          <w:rFonts w:ascii="Times New Roman" w:hAnsi="Times New Roman" w:cs="Times New Roman"/>
          <w:sz w:val="24"/>
        </w:rPr>
        <w:t>девушки</w:t>
      </w:r>
    </w:p>
    <w:p w:rsidR="00B4069C" w:rsidRPr="00B4069C" w:rsidRDefault="008B0E65" w:rsidP="009C7D16">
      <w:pPr>
        <w:widowControl w:val="0"/>
        <w:autoSpaceDE w:val="0"/>
        <w:autoSpaceDN w:val="0"/>
        <w:spacing w:before="5" w:after="0" w:line="266" w:lineRule="exact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 </w:t>
      </w:r>
      <w:proofErr w:type="gramStart"/>
      <w:r>
        <w:rPr>
          <w:rFonts w:ascii="Times New Roman" w:hAnsi="Times New Roman" w:cs="Times New Roman"/>
          <w:sz w:val="24"/>
        </w:rPr>
        <w:t>чел</w:t>
      </w:r>
      <w:proofErr w:type="gramEnd"/>
      <w:r>
        <w:rPr>
          <w:rFonts w:ascii="Times New Roman" w:hAnsi="Times New Roman" w:cs="Times New Roman"/>
          <w:sz w:val="24"/>
        </w:rPr>
        <w:t xml:space="preserve"> - 19</w:t>
      </w:r>
      <w:r w:rsidR="00B4069C" w:rsidRPr="00B4069C">
        <w:rPr>
          <w:rFonts w:ascii="Times New Roman" w:hAnsi="Times New Roman" w:cs="Times New Roman"/>
          <w:sz w:val="24"/>
        </w:rPr>
        <w:t xml:space="preserve"> % - </w:t>
      </w:r>
      <w:r w:rsidRPr="00B4069C">
        <w:rPr>
          <w:rFonts w:ascii="Times New Roman" w:hAnsi="Times New Roman" w:cs="Times New Roman"/>
          <w:sz w:val="24"/>
        </w:rPr>
        <w:t>юноши</w:t>
      </w:r>
    </w:p>
    <w:p w:rsidR="009C7D16" w:rsidRPr="009C7D16" w:rsidRDefault="009C7D16" w:rsidP="009C7D16">
      <w:pPr>
        <w:widowControl w:val="0"/>
        <w:autoSpaceDE w:val="0"/>
        <w:autoSpaceDN w:val="0"/>
        <w:spacing w:before="5" w:after="0" w:line="266" w:lineRule="exact"/>
        <w:ind w:firstLine="708"/>
        <w:rPr>
          <w:rFonts w:ascii="Times New Roman" w:hAnsi="Times New Roman" w:cs="Times New Roman"/>
          <w:color w:val="FF0000"/>
          <w:sz w:val="24"/>
        </w:rPr>
      </w:pPr>
    </w:p>
    <w:p w:rsidR="009C7D16" w:rsidRPr="007F5D6F" w:rsidRDefault="009C7D16" w:rsidP="009C7D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CA6F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 </w:t>
      </w:r>
      <w:r w:rsidRPr="007F5D6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Основные результаты ОГЭ по учебному предмету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обществознание</w:t>
      </w:r>
    </w:p>
    <w:p w:rsidR="009C7D16" w:rsidRPr="007F5D6F" w:rsidRDefault="00B4069C" w:rsidP="009C7D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7</w:t>
      </w:r>
      <w:r w:rsidR="009C7D16" w:rsidRPr="007F5D6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.2.1.  Диаграмма распределения первичных баллов участников ОГЭ по предмету в 2022 г.</w:t>
      </w:r>
    </w:p>
    <w:p w:rsidR="009C7D16" w:rsidRDefault="009C7D16" w:rsidP="009C7D16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7F5D6F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>(количество участников, получивших тот или иной балл)</w:t>
      </w:r>
    </w:p>
    <w:p w:rsidR="008B0E65" w:rsidRDefault="008B0E65" w:rsidP="009C7D16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8B0E65" w:rsidRDefault="008B0E65" w:rsidP="009C7D16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8B0E65" w:rsidRDefault="008B0E65" w:rsidP="009C7D16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8B0E65" w:rsidRDefault="008B0E65" w:rsidP="009C7D16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8B0E65" w:rsidRDefault="008B0E65" w:rsidP="009C7D16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8B0E65" w:rsidRDefault="008B0E65" w:rsidP="009C7D16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B0E65" w:rsidRPr="007F5D6F" w:rsidRDefault="008B0E65" w:rsidP="009C7D16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9C7D16" w:rsidRPr="00CA6FD1" w:rsidRDefault="009C7D16" w:rsidP="009C7D16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9C7D16" w:rsidRPr="00D37653" w:rsidRDefault="009C7D16" w:rsidP="009C7D16">
      <w:pPr>
        <w:spacing w:after="0" w:line="240" w:lineRule="auto"/>
        <w:jc w:val="center"/>
        <w:rPr>
          <w:b/>
          <w:sz w:val="24"/>
          <w:szCs w:val="24"/>
        </w:rPr>
      </w:pPr>
    </w:p>
    <w:p w:rsidR="009C7D16" w:rsidRPr="00CA6FD1" w:rsidRDefault="00B4069C" w:rsidP="009C7D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="009C7D16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9C7D16" w:rsidRPr="00CA6F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2.2.  Динамика результатов ОГЭ по предмету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обществознание</w:t>
      </w:r>
    </w:p>
    <w:p w:rsidR="009C7D16" w:rsidRPr="00CA6FD1" w:rsidRDefault="009C7D16" w:rsidP="009C7D16">
      <w:pPr>
        <w:keepNext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A6F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Таблица </w:t>
      </w:r>
      <w:r w:rsidRPr="00CA6F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 w:rsidRPr="00CA6F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instrText xml:space="preserve"> SEQ Таблица \* ARABIC </w:instrText>
      </w:r>
      <w:r w:rsidRPr="00CA6F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Pr="00CA6F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CA6F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</w:p>
    <w:tbl>
      <w:tblPr>
        <w:tblW w:w="95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60"/>
        <w:gridCol w:w="1283"/>
        <w:gridCol w:w="1283"/>
        <w:gridCol w:w="1283"/>
        <w:gridCol w:w="1283"/>
        <w:gridCol w:w="1283"/>
        <w:gridCol w:w="1284"/>
      </w:tblGrid>
      <w:tr w:rsidR="009C7D16" w:rsidRPr="00CA6FD1" w:rsidTr="009015C5">
        <w:trPr>
          <w:cantSplit/>
          <w:trHeight w:val="346"/>
          <w:tblHeader/>
        </w:trPr>
        <w:tc>
          <w:tcPr>
            <w:tcW w:w="1860" w:type="dxa"/>
            <w:vMerge w:val="restart"/>
            <w:vAlign w:val="center"/>
          </w:tcPr>
          <w:p w:rsidR="009C7D16" w:rsidRPr="00CA6FD1" w:rsidRDefault="009C7D1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gridSpan w:val="2"/>
            <w:tcBorders>
              <w:right w:val="single" w:sz="4" w:space="0" w:color="auto"/>
            </w:tcBorders>
            <w:vAlign w:val="center"/>
          </w:tcPr>
          <w:p w:rsidR="009C7D16" w:rsidRPr="00CA6FD1" w:rsidRDefault="009C7D1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25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D16" w:rsidRPr="00CA6FD1" w:rsidRDefault="009C7D1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</w:tcBorders>
            <w:vAlign w:val="center"/>
          </w:tcPr>
          <w:p w:rsidR="009C7D16" w:rsidRPr="00CA6FD1" w:rsidRDefault="009C7D1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2022 г.</w:t>
            </w:r>
          </w:p>
        </w:tc>
      </w:tr>
      <w:tr w:rsidR="009C7D16" w:rsidRPr="00CA6FD1" w:rsidTr="009015C5">
        <w:trPr>
          <w:cantSplit/>
          <w:trHeight w:val="158"/>
          <w:tblHeader/>
        </w:trPr>
        <w:tc>
          <w:tcPr>
            <w:tcW w:w="1860" w:type="dxa"/>
            <w:vMerge/>
            <w:vAlign w:val="center"/>
          </w:tcPr>
          <w:p w:rsidR="009C7D16" w:rsidRPr="00CA6FD1" w:rsidRDefault="009C7D1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9C7D16" w:rsidRPr="00CA6FD1" w:rsidRDefault="009C7D1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9C7D16" w:rsidRPr="00CA6FD1" w:rsidRDefault="009C7D1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%</w:t>
            </w:r>
            <w:r w:rsidRPr="00D4754C"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6"/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9C7D16" w:rsidRPr="00CA6FD1" w:rsidRDefault="009C7D1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9C7D16" w:rsidRPr="00CA6FD1" w:rsidRDefault="009C7D1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9C7D16" w:rsidRPr="00CA6FD1" w:rsidRDefault="009C7D1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:rsidR="009C7D16" w:rsidRPr="00CA6FD1" w:rsidRDefault="009C7D1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C7D16" w:rsidRPr="00CA6FD1" w:rsidTr="009015C5">
        <w:trPr>
          <w:trHeight w:val="357"/>
        </w:trPr>
        <w:tc>
          <w:tcPr>
            <w:tcW w:w="1860" w:type="dxa"/>
            <w:vAlign w:val="center"/>
          </w:tcPr>
          <w:p w:rsidR="009C7D16" w:rsidRPr="00CA6FD1" w:rsidRDefault="009C7D1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«2»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9C7D16" w:rsidRPr="00CA6FD1" w:rsidRDefault="009C7D1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3163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9C7D16" w:rsidRPr="00CA6FD1" w:rsidRDefault="009C7D1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3163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9C7D16" w:rsidRPr="00CA6FD1" w:rsidRDefault="009C7D1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9C7D16" w:rsidRPr="00CA6FD1" w:rsidRDefault="009C7D1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9C7D16" w:rsidRPr="00CA6FD1" w:rsidRDefault="009C7D1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:rsidR="009C7D16" w:rsidRPr="00CA6FD1" w:rsidRDefault="009C7D1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C7D16" w:rsidRPr="00CA6FD1" w:rsidTr="009015C5">
        <w:trPr>
          <w:trHeight w:val="346"/>
        </w:trPr>
        <w:tc>
          <w:tcPr>
            <w:tcW w:w="1860" w:type="dxa"/>
            <w:vAlign w:val="center"/>
          </w:tcPr>
          <w:p w:rsidR="009C7D16" w:rsidRPr="00CA6FD1" w:rsidRDefault="009C7D1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«3»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9C7D16" w:rsidRPr="00264868" w:rsidRDefault="00264868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6486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9C7D16" w:rsidRPr="00264868" w:rsidRDefault="00264868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6486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9C7D16" w:rsidRPr="00CA6FD1" w:rsidRDefault="009C7D1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9C7D16" w:rsidRPr="00CA6FD1" w:rsidRDefault="009C7D1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9C7D16" w:rsidRPr="00CA6FD1" w:rsidRDefault="00D14CFC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:rsidR="009C7D16" w:rsidRPr="00CA6FD1" w:rsidRDefault="00371F9B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C7D16" w:rsidRPr="00CA6FD1" w:rsidTr="009015C5">
        <w:trPr>
          <w:trHeight w:val="346"/>
        </w:trPr>
        <w:tc>
          <w:tcPr>
            <w:tcW w:w="1860" w:type="dxa"/>
            <w:vAlign w:val="center"/>
          </w:tcPr>
          <w:p w:rsidR="009C7D16" w:rsidRPr="00CA6FD1" w:rsidRDefault="009C7D1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«3» преодолевшие порог на 1-2 балла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9C7D16" w:rsidRPr="00264868" w:rsidRDefault="009C7D1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6486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  <w:r w:rsidR="00D14CFC" w:rsidRPr="0026486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9C7D16" w:rsidRPr="00264868" w:rsidRDefault="00264868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6486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9C7D16" w:rsidRPr="00CA6FD1" w:rsidRDefault="009C7D1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9C7D16" w:rsidRPr="00CA6FD1" w:rsidRDefault="009C7D1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9C7D16" w:rsidRPr="00CA6FD1" w:rsidRDefault="00D14CFC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:rsidR="009C7D16" w:rsidRPr="00CA6FD1" w:rsidRDefault="00371F9B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C7D16" w:rsidRPr="00CA6FD1" w:rsidTr="009015C5">
        <w:trPr>
          <w:trHeight w:val="346"/>
        </w:trPr>
        <w:tc>
          <w:tcPr>
            <w:tcW w:w="1860" w:type="dxa"/>
            <w:vAlign w:val="center"/>
          </w:tcPr>
          <w:p w:rsidR="009C7D16" w:rsidRPr="00CA6FD1" w:rsidRDefault="009C7D1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«4»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9C7D16" w:rsidRPr="00264868" w:rsidRDefault="00264868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6486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9C7D16" w:rsidRPr="00264868" w:rsidRDefault="00264868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6486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9C7D16" w:rsidRPr="00CA6FD1" w:rsidRDefault="009C7D1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9C7D16" w:rsidRPr="00CA6FD1" w:rsidRDefault="009C7D1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9C7D16" w:rsidRPr="00CA6FD1" w:rsidRDefault="00371F9B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:rsidR="009C7D16" w:rsidRPr="00CA6FD1" w:rsidRDefault="00371F9B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C7D16" w:rsidRPr="00CA6FD1" w:rsidTr="009015C5">
        <w:trPr>
          <w:trHeight w:val="346"/>
        </w:trPr>
        <w:tc>
          <w:tcPr>
            <w:tcW w:w="1860" w:type="dxa"/>
            <w:vAlign w:val="center"/>
          </w:tcPr>
          <w:p w:rsidR="009C7D16" w:rsidRPr="00CA6FD1" w:rsidRDefault="009C7D1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«5»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9C7D16" w:rsidRPr="00264868" w:rsidRDefault="00264868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6486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9C7D16" w:rsidRPr="00264868" w:rsidRDefault="00264868" w:rsidP="00264868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6486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9C7D16" w:rsidRPr="00CA6FD1" w:rsidRDefault="009C7D1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9C7D16" w:rsidRPr="00CA6FD1" w:rsidRDefault="009C7D1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9C7D16" w:rsidRPr="00CA6FD1" w:rsidRDefault="00371F9B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:rsidR="009C7D16" w:rsidRPr="00CA6FD1" w:rsidRDefault="00371F9B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C7D16" w:rsidRPr="00CA6FD1" w:rsidTr="009015C5">
        <w:trPr>
          <w:trHeight w:val="346"/>
        </w:trPr>
        <w:tc>
          <w:tcPr>
            <w:tcW w:w="1860" w:type="dxa"/>
            <w:vAlign w:val="center"/>
          </w:tcPr>
          <w:p w:rsidR="009C7D16" w:rsidRPr="00CA6FD1" w:rsidRDefault="009C7D1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«5» с запасом 1-2  балла от установленной границы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9C7D16" w:rsidRPr="00264868" w:rsidRDefault="00D14CFC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6486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9C7D16" w:rsidRPr="00264868" w:rsidRDefault="00264868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6486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9C7D16" w:rsidRPr="00CA6FD1" w:rsidRDefault="009C7D1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9C7D16" w:rsidRPr="00CA6FD1" w:rsidRDefault="009C7D1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9C7D16" w:rsidRPr="00CA6FD1" w:rsidRDefault="00371F9B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:rsidR="009C7D16" w:rsidRPr="00CA6FD1" w:rsidRDefault="00371F9B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C7D16" w:rsidRPr="00CA6FD1" w:rsidTr="009015C5">
        <w:trPr>
          <w:trHeight w:val="346"/>
        </w:trPr>
        <w:tc>
          <w:tcPr>
            <w:tcW w:w="1860" w:type="dxa"/>
            <w:vAlign w:val="center"/>
          </w:tcPr>
          <w:p w:rsidR="009C7D16" w:rsidRPr="00CA6FD1" w:rsidRDefault="009C7D1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«5» набравших максимальный балл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9C7D16" w:rsidRPr="00CA6FD1" w:rsidRDefault="009C7D1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9C7D16" w:rsidRPr="00CA6FD1" w:rsidRDefault="009C7D1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9C7D16" w:rsidRPr="00CA6FD1" w:rsidRDefault="009C7D1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9C7D16" w:rsidRPr="00CA6FD1" w:rsidRDefault="009C7D1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9C7D16" w:rsidRPr="00CA6FD1" w:rsidRDefault="009C7D1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:rsidR="009C7D16" w:rsidRPr="00CA6FD1" w:rsidRDefault="009C7D16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C7D16" w:rsidRDefault="009C7D16" w:rsidP="009C7D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C7D16" w:rsidRPr="009C7D16" w:rsidRDefault="009C7D16" w:rsidP="009C7D1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7D1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ВЫВОДЫ о характере результатов ОГЭ по предмету в 2022 году и в динамике</w:t>
      </w:r>
    </w:p>
    <w:p w:rsidR="009C7D16" w:rsidRPr="009C7D16" w:rsidRDefault="009C7D16" w:rsidP="009C7D1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14CFC" w:rsidRDefault="00D14CFC" w:rsidP="00AD628B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2022 г. о</w:t>
      </w:r>
      <w:r w:rsidRPr="00D14C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тметку «2»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получил ни один обучающийся</w:t>
      </w:r>
      <w:r w:rsidRPr="00D14C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14CFC" w:rsidRDefault="00EC050D" w:rsidP="00B4069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Только 1 обучающийся из 10</w:t>
      </w:r>
      <w:r w:rsidR="00D14C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="00D14C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получивших </w:t>
      </w:r>
      <w:r w:rsidR="00D14CFC" w:rsidRPr="00D14C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gramEnd"/>
      <w:r w:rsidR="00D14CFC" w:rsidRPr="00D14C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3» </w:t>
      </w:r>
      <w:r w:rsidR="00D14C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D14CFC" w:rsidRPr="00D14C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прео</w:t>
      </w:r>
      <w:r w:rsidR="00D14C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долел </w:t>
      </w:r>
      <w:r w:rsidR="00D14CFC" w:rsidRPr="00D14C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порог на 1-2 балла</w:t>
      </w:r>
      <w:r w:rsidR="00D14C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14CFC" w:rsidRDefault="00D14CFC" w:rsidP="00B4069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Отметку «5» получил</w:t>
      </w:r>
      <w:r w:rsidR="00EC05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C05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участник</w:t>
      </w:r>
      <w:r w:rsidR="00EC05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D628B" w:rsidRPr="00AD628B" w:rsidRDefault="00AD628B" w:rsidP="00AD628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62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Средний балл по школе – 3,</w:t>
      </w:r>
      <w:r w:rsidR="00EC05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AD62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C7D16" w:rsidRPr="00176FEB" w:rsidRDefault="00D14CFC" w:rsidP="00176FEB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Успеваемость составляет 100 %. </w:t>
      </w:r>
      <w:r w:rsidRPr="00D14C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Качественная успеваемость по обществознанию </w:t>
      </w:r>
      <w:r w:rsidR="00EC05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64</w:t>
      </w:r>
      <w:r w:rsidRPr="00D14C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C05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4C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показывают, что обучающиеся 9-х классов, выбирая обществознание, как предмет по выбору, понимают всю сложность этого интегрированного предмета</w:t>
      </w:r>
      <w:r w:rsidR="00176F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C7D16" w:rsidRPr="00B20021" w:rsidRDefault="009C7D16" w:rsidP="009C7D16">
      <w:pPr>
        <w:tabs>
          <w:tab w:val="left" w:pos="142"/>
        </w:tabs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zh-CN"/>
        </w:rPr>
      </w:pPr>
    </w:p>
    <w:p w:rsidR="00176FEB" w:rsidRPr="00D37653" w:rsidRDefault="00176FEB" w:rsidP="00176FEB">
      <w:pPr>
        <w:spacing w:after="0"/>
        <w:jc w:val="center"/>
        <w:rPr>
          <w:rStyle w:val="a7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 xml:space="preserve">Глава 8. </w:t>
      </w:r>
      <w:r w:rsidRPr="00D37653">
        <w:rPr>
          <w:rStyle w:val="a7"/>
          <w:rFonts w:ascii="Times New Roman" w:hAnsi="Times New Roman" w:cs="Times New Roman"/>
          <w:sz w:val="24"/>
          <w:szCs w:val="24"/>
        </w:rPr>
        <w:t xml:space="preserve">Методический анализ результатов ОГЭ </w:t>
      </w:r>
      <w:r w:rsidRPr="00D37653">
        <w:rPr>
          <w:rStyle w:val="a7"/>
          <w:rFonts w:ascii="Times New Roman" w:hAnsi="Times New Roman" w:cs="Times New Roman"/>
          <w:sz w:val="24"/>
          <w:szCs w:val="24"/>
        </w:rPr>
        <w:br/>
        <w:t>по учебному предмету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7"/>
          <w:rFonts w:ascii="Times New Roman" w:hAnsi="Times New Roman" w:cs="Times New Roman"/>
          <w:sz w:val="24"/>
          <w:szCs w:val="24"/>
          <w:u w:val="single"/>
        </w:rPr>
        <w:t>ГЕОГРАФИЯ</w:t>
      </w:r>
    </w:p>
    <w:p w:rsidR="00176FEB" w:rsidRPr="00D37653" w:rsidRDefault="00AD628B" w:rsidP="00176FEB">
      <w:pPr>
        <w:jc w:val="both"/>
        <w:rPr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176FEB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176FEB" w:rsidRPr="00D37653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участников ОГЭ по </w:t>
      </w:r>
      <w:proofErr w:type="gramStart"/>
      <w:r w:rsidR="00176FEB">
        <w:rPr>
          <w:rFonts w:ascii="Times New Roman" w:hAnsi="Times New Roman" w:cs="Times New Roman"/>
          <w:b/>
          <w:bCs/>
          <w:sz w:val="24"/>
          <w:szCs w:val="24"/>
        </w:rPr>
        <w:t xml:space="preserve">географии </w:t>
      </w:r>
      <w:r w:rsidR="00176FEB" w:rsidRPr="00D3765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gramEnd"/>
      <w:r w:rsidR="00176FEB" w:rsidRPr="00D37653">
        <w:rPr>
          <w:rFonts w:ascii="Times New Roman" w:hAnsi="Times New Roman" w:cs="Times New Roman"/>
          <w:b/>
          <w:bCs/>
          <w:sz w:val="24"/>
          <w:szCs w:val="24"/>
        </w:rPr>
        <w:t>за последние 3 года)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4"/>
        <w:gridCol w:w="931"/>
        <w:gridCol w:w="932"/>
        <w:gridCol w:w="933"/>
        <w:gridCol w:w="932"/>
        <w:gridCol w:w="933"/>
        <w:gridCol w:w="933"/>
      </w:tblGrid>
      <w:tr w:rsidR="00176FEB" w:rsidRPr="00D37653" w:rsidTr="00176FEB">
        <w:trPr>
          <w:cantSplit/>
          <w:trHeight w:val="20"/>
          <w:tblHeader/>
        </w:trPr>
        <w:tc>
          <w:tcPr>
            <w:tcW w:w="3786" w:type="dxa"/>
            <w:vMerge w:val="restart"/>
            <w:vAlign w:val="center"/>
          </w:tcPr>
          <w:p w:rsidR="00176FEB" w:rsidRPr="00D37653" w:rsidRDefault="00176FEB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Участники ОГЭ</w:t>
            </w:r>
          </w:p>
        </w:tc>
        <w:tc>
          <w:tcPr>
            <w:tcW w:w="1905" w:type="dxa"/>
            <w:gridSpan w:val="2"/>
            <w:vAlign w:val="center"/>
          </w:tcPr>
          <w:p w:rsidR="00176FEB" w:rsidRPr="00D37653" w:rsidRDefault="00176FEB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2019</w:t>
            </w:r>
          </w:p>
        </w:tc>
        <w:tc>
          <w:tcPr>
            <w:tcW w:w="1905" w:type="dxa"/>
            <w:gridSpan w:val="2"/>
            <w:vAlign w:val="center"/>
          </w:tcPr>
          <w:p w:rsidR="00176FEB" w:rsidRPr="00D37653" w:rsidRDefault="00176FEB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2021</w:t>
            </w:r>
          </w:p>
        </w:tc>
        <w:tc>
          <w:tcPr>
            <w:tcW w:w="1906" w:type="dxa"/>
            <w:gridSpan w:val="2"/>
            <w:vAlign w:val="center"/>
          </w:tcPr>
          <w:p w:rsidR="00176FEB" w:rsidRPr="00D37653" w:rsidRDefault="00AD628B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2022</w:t>
            </w:r>
          </w:p>
        </w:tc>
      </w:tr>
      <w:tr w:rsidR="00176FEB" w:rsidRPr="00D37653" w:rsidTr="00176FEB">
        <w:trPr>
          <w:cantSplit/>
          <w:trHeight w:val="20"/>
          <w:tblHeader/>
        </w:trPr>
        <w:tc>
          <w:tcPr>
            <w:tcW w:w="3786" w:type="dxa"/>
            <w:vMerge/>
          </w:tcPr>
          <w:p w:rsidR="00176FEB" w:rsidRPr="00D37653" w:rsidRDefault="00176FEB" w:rsidP="00176FEB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176FEB" w:rsidRPr="00D37653" w:rsidRDefault="00176FEB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953" w:type="dxa"/>
            <w:vAlign w:val="center"/>
          </w:tcPr>
          <w:p w:rsidR="00176FEB" w:rsidRPr="00D37653" w:rsidRDefault="00176FEB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% </w:t>
            </w:r>
          </w:p>
        </w:tc>
        <w:tc>
          <w:tcPr>
            <w:tcW w:w="953" w:type="dxa"/>
            <w:vAlign w:val="center"/>
          </w:tcPr>
          <w:p w:rsidR="00176FEB" w:rsidRPr="00D37653" w:rsidRDefault="00176FEB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952" w:type="dxa"/>
            <w:vAlign w:val="center"/>
          </w:tcPr>
          <w:p w:rsidR="00176FEB" w:rsidRPr="00D37653" w:rsidRDefault="00176FEB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953" w:type="dxa"/>
            <w:vAlign w:val="center"/>
          </w:tcPr>
          <w:p w:rsidR="00176FEB" w:rsidRPr="00D37653" w:rsidRDefault="00176FEB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953" w:type="dxa"/>
            <w:vAlign w:val="center"/>
          </w:tcPr>
          <w:p w:rsidR="00176FEB" w:rsidRPr="00D37653" w:rsidRDefault="00176FEB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noProof/>
                <w:sz w:val="24"/>
                <w:szCs w:val="24"/>
              </w:rPr>
              <w:t>%</w:t>
            </w:r>
          </w:p>
        </w:tc>
      </w:tr>
      <w:tr w:rsidR="00176FEB" w:rsidRPr="00D37653" w:rsidTr="00176FEB">
        <w:trPr>
          <w:trHeight w:val="20"/>
        </w:trPr>
        <w:tc>
          <w:tcPr>
            <w:tcW w:w="3786" w:type="dxa"/>
            <w:vAlign w:val="center"/>
          </w:tcPr>
          <w:p w:rsidR="00176FEB" w:rsidRPr="00D37653" w:rsidRDefault="00176FEB" w:rsidP="00176FEB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sz w:val="24"/>
                <w:szCs w:val="24"/>
              </w:rPr>
              <w:t>Выпускники текущего года, обучающихся по программам ООО</w:t>
            </w:r>
          </w:p>
        </w:tc>
        <w:tc>
          <w:tcPr>
            <w:tcW w:w="952" w:type="dxa"/>
            <w:vAlign w:val="center"/>
          </w:tcPr>
          <w:p w:rsidR="00176FEB" w:rsidRPr="00661B0A" w:rsidRDefault="00661B0A" w:rsidP="00661B0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61B0A">
              <w:rPr>
                <w:rFonts w:ascii="Times New Roman" w:hAnsi="Times New Roman" w:cs="Times New Roman"/>
                <w:noProof/>
                <w:sz w:val="24"/>
                <w:szCs w:val="24"/>
              </w:rPr>
              <w:t>22</w:t>
            </w:r>
          </w:p>
        </w:tc>
        <w:tc>
          <w:tcPr>
            <w:tcW w:w="953" w:type="dxa"/>
            <w:vAlign w:val="center"/>
          </w:tcPr>
          <w:p w:rsidR="00176FEB" w:rsidRPr="00661B0A" w:rsidRDefault="00661B0A" w:rsidP="00661B0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61B0A">
              <w:rPr>
                <w:rFonts w:ascii="Times New Roman" w:hAnsi="Times New Roman" w:cs="Times New Roman"/>
                <w:noProof/>
                <w:sz w:val="24"/>
                <w:szCs w:val="24"/>
              </w:rPr>
              <w:t>59</w:t>
            </w:r>
          </w:p>
        </w:tc>
        <w:tc>
          <w:tcPr>
            <w:tcW w:w="953" w:type="dxa"/>
            <w:vAlign w:val="center"/>
          </w:tcPr>
          <w:p w:rsidR="00176FEB" w:rsidRPr="009C7D16" w:rsidRDefault="00176FEB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vAlign w:val="center"/>
          </w:tcPr>
          <w:p w:rsidR="00176FEB" w:rsidRPr="009C7D16" w:rsidRDefault="00176FEB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3" w:type="dxa"/>
            <w:vAlign w:val="center"/>
          </w:tcPr>
          <w:p w:rsidR="00176FEB" w:rsidRPr="009C7D16" w:rsidRDefault="00601648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6F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3" w:type="dxa"/>
            <w:vAlign w:val="center"/>
          </w:tcPr>
          <w:p w:rsidR="00176FEB" w:rsidRPr="009C7D16" w:rsidRDefault="00601648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176FEB" w:rsidRPr="00D37653" w:rsidTr="00176FEB">
        <w:trPr>
          <w:trHeight w:val="20"/>
        </w:trPr>
        <w:tc>
          <w:tcPr>
            <w:tcW w:w="3786" w:type="dxa"/>
            <w:vAlign w:val="center"/>
          </w:tcPr>
          <w:p w:rsidR="00176FEB" w:rsidRPr="00D37653" w:rsidRDefault="00176FEB" w:rsidP="00176FEB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>Обучающиеся на дому</w:t>
            </w: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2" w:type="dxa"/>
            <w:vAlign w:val="center"/>
          </w:tcPr>
          <w:p w:rsidR="00176FEB" w:rsidRDefault="00176FEB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176FEB" w:rsidRDefault="00176FEB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176FEB" w:rsidRDefault="00176FEB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vAlign w:val="center"/>
          </w:tcPr>
          <w:p w:rsidR="00176FEB" w:rsidRDefault="00176FEB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3" w:type="dxa"/>
            <w:vAlign w:val="center"/>
          </w:tcPr>
          <w:p w:rsidR="00176FEB" w:rsidRDefault="00176FEB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176FEB" w:rsidRDefault="00176FEB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6FEB" w:rsidRPr="00D37653" w:rsidTr="00176FEB">
        <w:trPr>
          <w:trHeight w:val="2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FEB" w:rsidRPr="00D37653" w:rsidRDefault="00176FEB" w:rsidP="00176FEB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sz w:val="24"/>
                <w:szCs w:val="24"/>
              </w:rPr>
              <w:t>Участники  с ограниченными возможностями здоровья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EB" w:rsidRPr="00D37653" w:rsidRDefault="00176FEB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EB" w:rsidRPr="00D37653" w:rsidRDefault="00176FEB" w:rsidP="00176F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EB" w:rsidRPr="00D37653" w:rsidRDefault="00176FEB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EB" w:rsidRPr="00D37653" w:rsidRDefault="00176FEB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EB" w:rsidRPr="00D37653" w:rsidRDefault="00176FEB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EB" w:rsidRPr="00D37653" w:rsidRDefault="00176FEB" w:rsidP="0017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76FEB" w:rsidRDefault="00176FEB" w:rsidP="00176FEB">
      <w:pPr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ab/>
      </w:r>
    </w:p>
    <w:p w:rsidR="00176FEB" w:rsidRPr="00B4069C" w:rsidRDefault="00176FEB" w:rsidP="00176FEB">
      <w:pPr>
        <w:widowControl w:val="0"/>
        <w:autoSpaceDE w:val="0"/>
        <w:autoSpaceDN w:val="0"/>
        <w:spacing w:after="0" w:line="266" w:lineRule="exact"/>
        <w:jc w:val="center"/>
        <w:rPr>
          <w:rFonts w:ascii="Times New Roman"/>
          <w:b/>
          <w:sz w:val="24"/>
        </w:rPr>
      </w:pPr>
      <w:r w:rsidRPr="00B4069C">
        <w:rPr>
          <w:rFonts w:ascii="Times New Roman" w:hAnsi="Times New Roman" w:cs="Times New Roman"/>
          <w:b/>
          <w:sz w:val="24"/>
        </w:rPr>
        <w:t>ВЫВОД</w:t>
      </w:r>
      <w:r w:rsidRPr="00B4069C">
        <w:rPr>
          <w:rFonts w:ascii="Times New Roman"/>
          <w:b/>
          <w:spacing w:val="1"/>
          <w:sz w:val="24"/>
        </w:rPr>
        <w:t xml:space="preserve"> </w:t>
      </w:r>
      <w:r w:rsidRPr="00B4069C">
        <w:rPr>
          <w:rFonts w:ascii="Times New Roman" w:hAnsi="Times New Roman" w:cs="Times New Roman"/>
          <w:b/>
          <w:sz w:val="24"/>
        </w:rPr>
        <w:t>о</w:t>
      </w:r>
      <w:r w:rsidRPr="00B4069C">
        <w:rPr>
          <w:rFonts w:ascii="Times New Roman"/>
          <w:b/>
          <w:sz w:val="24"/>
        </w:rPr>
        <w:t xml:space="preserve"> </w:t>
      </w:r>
      <w:r w:rsidRPr="00B4069C">
        <w:rPr>
          <w:rFonts w:ascii="Times New Roman" w:hAnsi="Times New Roman" w:cs="Times New Roman"/>
          <w:b/>
          <w:sz w:val="24"/>
        </w:rPr>
        <w:t>характере</w:t>
      </w:r>
      <w:r w:rsidRPr="00B4069C">
        <w:rPr>
          <w:rFonts w:ascii="Times New Roman"/>
          <w:b/>
          <w:spacing w:val="-1"/>
          <w:sz w:val="24"/>
        </w:rPr>
        <w:t xml:space="preserve"> </w:t>
      </w:r>
      <w:r w:rsidRPr="00B4069C">
        <w:rPr>
          <w:rFonts w:ascii="Times New Roman" w:hAnsi="Times New Roman" w:cs="Times New Roman"/>
          <w:b/>
          <w:sz w:val="24"/>
        </w:rPr>
        <w:t>изменения</w:t>
      </w:r>
      <w:r w:rsidRPr="00B4069C">
        <w:rPr>
          <w:rFonts w:ascii="Times New Roman"/>
          <w:b/>
          <w:sz w:val="24"/>
        </w:rPr>
        <w:t xml:space="preserve"> </w:t>
      </w:r>
      <w:r w:rsidRPr="00B4069C">
        <w:rPr>
          <w:rFonts w:ascii="Times New Roman" w:hAnsi="Times New Roman" w:cs="Times New Roman"/>
          <w:b/>
          <w:sz w:val="24"/>
        </w:rPr>
        <w:t>количества</w:t>
      </w:r>
      <w:r w:rsidRPr="00B4069C">
        <w:rPr>
          <w:rFonts w:ascii="Times New Roman"/>
          <w:b/>
          <w:sz w:val="24"/>
        </w:rPr>
        <w:t xml:space="preserve"> </w:t>
      </w:r>
      <w:r w:rsidRPr="00B4069C">
        <w:rPr>
          <w:rFonts w:ascii="Times New Roman" w:hAnsi="Times New Roman" w:cs="Times New Roman"/>
          <w:b/>
          <w:sz w:val="24"/>
        </w:rPr>
        <w:t>участников</w:t>
      </w:r>
      <w:r w:rsidRPr="00B4069C">
        <w:rPr>
          <w:rFonts w:ascii="Times New Roman"/>
          <w:b/>
          <w:sz w:val="24"/>
        </w:rPr>
        <w:t xml:space="preserve"> </w:t>
      </w:r>
      <w:r w:rsidRPr="00B4069C">
        <w:rPr>
          <w:rFonts w:ascii="Times New Roman" w:hAnsi="Times New Roman" w:cs="Times New Roman"/>
          <w:b/>
          <w:spacing w:val="-1"/>
          <w:sz w:val="24"/>
        </w:rPr>
        <w:t>ОГЭ</w:t>
      </w:r>
      <w:r w:rsidRPr="00B4069C">
        <w:rPr>
          <w:rFonts w:ascii="Times New Roman" w:hAnsi="Times New Roman" w:cs="Times New Roman"/>
          <w:b/>
          <w:sz w:val="24"/>
        </w:rPr>
        <w:t>:</w:t>
      </w:r>
    </w:p>
    <w:p w:rsidR="00176FEB" w:rsidRPr="00B4069C" w:rsidRDefault="00176FEB" w:rsidP="00176FEB">
      <w:pPr>
        <w:widowControl w:val="0"/>
        <w:autoSpaceDE w:val="0"/>
        <w:autoSpaceDN w:val="0"/>
        <w:spacing w:before="5" w:after="0" w:line="266" w:lineRule="exact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2022</w:t>
      </w:r>
      <w:r w:rsidRPr="00B4069C">
        <w:rPr>
          <w:rFonts w:ascii="Times New Roman" w:hAnsi="Times New Roman" w:cs="Times New Roman"/>
          <w:sz w:val="24"/>
        </w:rPr>
        <w:t xml:space="preserve"> э</w:t>
      </w:r>
      <w:r>
        <w:rPr>
          <w:rFonts w:ascii="Times New Roman" w:hAnsi="Times New Roman" w:cs="Times New Roman"/>
          <w:sz w:val="24"/>
        </w:rPr>
        <w:t>к</w:t>
      </w:r>
      <w:r w:rsidRPr="00B4069C">
        <w:rPr>
          <w:rFonts w:ascii="Times New Roman" w:hAnsi="Times New Roman" w:cs="Times New Roman"/>
          <w:sz w:val="24"/>
        </w:rPr>
        <w:t xml:space="preserve">замен по </w:t>
      </w:r>
      <w:r>
        <w:rPr>
          <w:rFonts w:ascii="Times New Roman" w:hAnsi="Times New Roman" w:cs="Times New Roman"/>
          <w:sz w:val="24"/>
        </w:rPr>
        <w:t xml:space="preserve">географии выбран для </w:t>
      </w:r>
      <w:proofErr w:type="gramStart"/>
      <w:r>
        <w:rPr>
          <w:rFonts w:ascii="Times New Roman" w:hAnsi="Times New Roman" w:cs="Times New Roman"/>
          <w:sz w:val="24"/>
        </w:rPr>
        <w:t xml:space="preserve">сдачи  </w:t>
      </w:r>
      <w:r w:rsidR="00601648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4</w:t>
      </w:r>
      <w:proofErr w:type="gramEnd"/>
      <w:r>
        <w:rPr>
          <w:rFonts w:ascii="Times New Roman" w:hAnsi="Times New Roman" w:cs="Times New Roman"/>
          <w:sz w:val="24"/>
        </w:rPr>
        <w:t xml:space="preserve"> учащимися</w:t>
      </w:r>
      <w:r w:rsidR="00601648">
        <w:rPr>
          <w:rFonts w:ascii="Times New Roman" w:hAnsi="Times New Roman" w:cs="Times New Roman"/>
          <w:sz w:val="24"/>
        </w:rPr>
        <w:t>.</w:t>
      </w:r>
      <w:r w:rsidRPr="00B4069C">
        <w:rPr>
          <w:rFonts w:ascii="Times New Roman" w:hAnsi="Times New Roman" w:cs="Times New Roman"/>
          <w:sz w:val="24"/>
        </w:rPr>
        <w:t xml:space="preserve"> </w:t>
      </w:r>
    </w:p>
    <w:p w:rsidR="00176FEB" w:rsidRPr="00B4069C" w:rsidRDefault="00601648" w:rsidP="00176FEB">
      <w:pPr>
        <w:widowControl w:val="0"/>
        <w:autoSpaceDE w:val="0"/>
        <w:autoSpaceDN w:val="0"/>
        <w:spacing w:before="5" w:after="0" w:line="266" w:lineRule="exact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36 </w:t>
      </w:r>
      <w:proofErr w:type="gramStart"/>
      <w:r>
        <w:rPr>
          <w:rFonts w:ascii="Times New Roman" w:hAnsi="Times New Roman" w:cs="Times New Roman"/>
          <w:sz w:val="24"/>
        </w:rPr>
        <w:t>чел</w:t>
      </w:r>
      <w:proofErr w:type="gramEnd"/>
      <w:r>
        <w:rPr>
          <w:rFonts w:ascii="Times New Roman" w:hAnsi="Times New Roman" w:cs="Times New Roman"/>
          <w:sz w:val="24"/>
        </w:rPr>
        <w:t xml:space="preserve"> - 67</w:t>
      </w:r>
      <w:r w:rsidR="00176FEB" w:rsidRPr="00B4069C">
        <w:rPr>
          <w:rFonts w:ascii="Times New Roman" w:hAnsi="Times New Roman" w:cs="Times New Roman"/>
          <w:sz w:val="24"/>
        </w:rPr>
        <w:t xml:space="preserve"> % - юноши</w:t>
      </w:r>
    </w:p>
    <w:p w:rsidR="00176FEB" w:rsidRPr="00B4069C" w:rsidRDefault="00601648" w:rsidP="00176FEB">
      <w:pPr>
        <w:widowControl w:val="0"/>
        <w:autoSpaceDE w:val="0"/>
        <w:autoSpaceDN w:val="0"/>
        <w:spacing w:before="5" w:after="0" w:line="266" w:lineRule="exact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18 </w:t>
      </w:r>
      <w:proofErr w:type="gramStart"/>
      <w:r>
        <w:rPr>
          <w:rFonts w:ascii="Times New Roman" w:hAnsi="Times New Roman" w:cs="Times New Roman"/>
          <w:sz w:val="24"/>
        </w:rPr>
        <w:t>чел</w:t>
      </w:r>
      <w:proofErr w:type="gramEnd"/>
      <w:r>
        <w:rPr>
          <w:rFonts w:ascii="Times New Roman" w:hAnsi="Times New Roman" w:cs="Times New Roman"/>
          <w:sz w:val="24"/>
        </w:rPr>
        <w:t xml:space="preserve"> - 33</w:t>
      </w:r>
      <w:r w:rsidR="00176FEB" w:rsidRPr="00B4069C">
        <w:rPr>
          <w:rFonts w:ascii="Times New Roman" w:hAnsi="Times New Roman" w:cs="Times New Roman"/>
          <w:sz w:val="24"/>
        </w:rPr>
        <w:t xml:space="preserve"> % - девушки</w:t>
      </w:r>
    </w:p>
    <w:p w:rsidR="00176FEB" w:rsidRPr="009C7D16" w:rsidRDefault="00176FEB" w:rsidP="00176FEB">
      <w:pPr>
        <w:widowControl w:val="0"/>
        <w:autoSpaceDE w:val="0"/>
        <w:autoSpaceDN w:val="0"/>
        <w:spacing w:before="5" w:after="0" w:line="266" w:lineRule="exact"/>
        <w:ind w:firstLine="708"/>
        <w:rPr>
          <w:rFonts w:ascii="Times New Roman" w:hAnsi="Times New Roman" w:cs="Times New Roman"/>
          <w:color w:val="FF0000"/>
          <w:sz w:val="24"/>
        </w:rPr>
      </w:pPr>
    </w:p>
    <w:p w:rsidR="00176FEB" w:rsidRPr="007F5D6F" w:rsidRDefault="00AD628B" w:rsidP="00176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="00176F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176FEB" w:rsidRPr="00CA6F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 </w:t>
      </w:r>
      <w:r w:rsidR="00176FEB" w:rsidRPr="007F5D6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Основные результаты ОГЭ по учебному предмету </w:t>
      </w:r>
      <w:r w:rsidR="00914E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география</w:t>
      </w:r>
    </w:p>
    <w:p w:rsidR="00176FEB" w:rsidRPr="007F5D6F" w:rsidRDefault="00AD628B" w:rsidP="00176F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8</w:t>
      </w:r>
      <w:r w:rsidR="00176FEB" w:rsidRPr="007F5D6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.2.1.  Диаграмма распределения первичных баллов участников ОГЭ по предмету в 2022 г.</w:t>
      </w:r>
    </w:p>
    <w:p w:rsidR="00176FEB" w:rsidRDefault="00176FEB" w:rsidP="00176FEB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7F5D6F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>(количество участников, получивших тот или иной балл)</w:t>
      </w:r>
    </w:p>
    <w:p w:rsidR="006F7364" w:rsidRPr="007F5D6F" w:rsidRDefault="006F7364" w:rsidP="00176FEB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76FEB" w:rsidRPr="00CA6FD1" w:rsidRDefault="00176FEB" w:rsidP="00176FEB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176FEB" w:rsidRPr="00D37653" w:rsidRDefault="00176FEB" w:rsidP="00176FEB">
      <w:pPr>
        <w:spacing w:after="0" w:line="240" w:lineRule="auto"/>
        <w:jc w:val="center"/>
        <w:rPr>
          <w:b/>
          <w:sz w:val="24"/>
          <w:szCs w:val="24"/>
        </w:rPr>
      </w:pPr>
    </w:p>
    <w:p w:rsidR="00176FEB" w:rsidRPr="00CA6FD1" w:rsidRDefault="00AD628B" w:rsidP="00176F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="00176FEB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176FEB" w:rsidRPr="00CA6F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2.2.  Динамика результатов ОГЭ по предмету </w:t>
      </w:r>
      <w:r w:rsidR="00176FEB">
        <w:rPr>
          <w:rFonts w:ascii="Times New Roman" w:hAnsi="Times New Roman" w:cs="Times New Roman"/>
          <w:b/>
          <w:sz w:val="24"/>
          <w:szCs w:val="24"/>
          <w:lang w:eastAsia="ru-RU"/>
        </w:rPr>
        <w:t>география</w:t>
      </w:r>
    </w:p>
    <w:p w:rsidR="00176FEB" w:rsidRPr="00CA6FD1" w:rsidRDefault="00176FEB" w:rsidP="00176FEB">
      <w:pPr>
        <w:keepNext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A6F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Таблица </w:t>
      </w:r>
      <w:r w:rsidRPr="00CA6F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 w:rsidRPr="00CA6F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instrText xml:space="preserve"> SEQ Таблица \* ARABIC </w:instrText>
      </w:r>
      <w:r w:rsidRPr="00CA6F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Pr="00CA6F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CA6F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</w:p>
    <w:tbl>
      <w:tblPr>
        <w:tblW w:w="96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1"/>
        <w:gridCol w:w="1291"/>
        <w:gridCol w:w="1291"/>
        <w:gridCol w:w="1291"/>
        <w:gridCol w:w="1291"/>
        <w:gridCol w:w="1291"/>
        <w:gridCol w:w="1292"/>
      </w:tblGrid>
      <w:tr w:rsidR="00176FEB" w:rsidRPr="00CA6FD1" w:rsidTr="00937D21">
        <w:trPr>
          <w:cantSplit/>
          <w:trHeight w:val="346"/>
          <w:tblHeader/>
        </w:trPr>
        <w:tc>
          <w:tcPr>
            <w:tcW w:w="1871" w:type="dxa"/>
            <w:vMerge w:val="restart"/>
            <w:vAlign w:val="center"/>
          </w:tcPr>
          <w:p w:rsidR="00176FEB" w:rsidRPr="00CA6FD1" w:rsidRDefault="00176FEB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gridSpan w:val="2"/>
            <w:tcBorders>
              <w:right w:val="single" w:sz="4" w:space="0" w:color="auto"/>
            </w:tcBorders>
            <w:vAlign w:val="center"/>
          </w:tcPr>
          <w:p w:rsidR="00176FEB" w:rsidRPr="00CA6FD1" w:rsidRDefault="00176FEB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25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FEB" w:rsidRPr="00CA6FD1" w:rsidRDefault="00176FEB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583" w:type="dxa"/>
            <w:gridSpan w:val="2"/>
            <w:tcBorders>
              <w:left w:val="single" w:sz="4" w:space="0" w:color="auto"/>
            </w:tcBorders>
            <w:vAlign w:val="center"/>
          </w:tcPr>
          <w:p w:rsidR="00176FEB" w:rsidRPr="00CA6FD1" w:rsidRDefault="00176FEB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2022 г.</w:t>
            </w:r>
          </w:p>
        </w:tc>
      </w:tr>
      <w:tr w:rsidR="00176FEB" w:rsidRPr="00CA6FD1" w:rsidTr="00937D21">
        <w:trPr>
          <w:cantSplit/>
          <w:trHeight w:val="158"/>
          <w:tblHeader/>
        </w:trPr>
        <w:tc>
          <w:tcPr>
            <w:tcW w:w="1871" w:type="dxa"/>
            <w:vMerge/>
            <w:vAlign w:val="center"/>
          </w:tcPr>
          <w:p w:rsidR="00176FEB" w:rsidRPr="00CA6FD1" w:rsidRDefault="00176FEB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:rsidR="00176FEB" w:rsidRPr="00CA6FD1" w:rsidRDefault="00176FEB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176FEB" w:rsidRPr="00CA6FD1" w:rsidRDefault="00176FEB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%</w:t>
            </w:r>
            <w:r w:rsidRPr="00D4754C"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7"/>
            </w: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:rsidR="00176FEB" w:rsidRPr="00CA6FD1" w:rsidRDefault="00176FEB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176FEB" w:rsidRPr="00CA6FD1" w:rsidRDefault="00176FEB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:rsidR="00176FEB" w:rsidRPr="00CA6FD1" w:rsidRDefault="00176FEB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176FEB" w:rsidRPr="00CA6FD1" w:rsidRDefault="00176FEB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76FEB" w:rsidRPr="00CA6FD1" w:rsidTr="00937D21">
        <w:trPr>
          <w:trHeight w:val="357"/>
        </w:trPr>
        <w:tc>
          <w:tcPr>
            <w:tcW w:w="1871" w:type="dxa"/>
            <w:vAlign w:val="center"/>
          </w:tcPr>
          <w:p w:rsidR="00176FEB" w:rsidRPr="00CA6FD1" w:rsidRDefault="00176FEB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«2»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:rsidR="00176FEB" w:rsidRPr="00914EE8" w:rsidRDefault="00176FEB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14E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176FEB" w:rsidRPr="00914EE8" w:rsidRDefault="00176FEB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14E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:rsidR="00176FEB" w:rsidRPr="00CA6FD1" w:rsidRDefault="00176FEB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176FEB" w:rsidRPr="00CA6FD1" w:rsidRDefault="00176FEB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:rsidR="00176FEB" w:rsidRPr="00CA6FD1" w:rsidRDefault="00176FEB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176FEB" w:rsidRPr="00CA6FD1" w:rsidRDefault="00176FEB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6FEB" w:rsidRPr="00CA6FD1" w:rsidTr="00937D21">
        <w:trPr>
          <w:trHeight w:val="346"/>
        </w:trPr>
        <w:tc>
          <w:tcPr>
            <w:tcW w:w="1871" w:type="dxa"/>
            <w:vAlign w:val="center"/>
          </w:tcPr>
          <w:p w:rsidR="00176FEB" w:rsidRPr="00CA6FD1" w:rsidRDefault="00176FEB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«3»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:rsidR="00176FEB" w:rsidRPr="00914EE8" w:rsidRDefault="00914EE8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14E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176FEB" w:rsidRPr="00914EE8" w:rsidRDefault="00914EE8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14E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:rsidR="00176FEB" w:rsidRPr="00CA6FD1" w:rsidRDefault="00176FEB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176FEB" w:rsidRPr="00CA6FD1" w:rsidRDefault="00176FEB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:rsidR="00176FEB" w:rsidRPr="00CA6FD1" w:rsidRDefault="00937D2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176FEB" w:rsidRPr="00CA6FD1" w:rsidRDefault="00937D2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176FEB" w:rsidRPr="00CA6FD1" w:rsidTr="00937D21">
        <w:trPr>
          <w:trHeight w:val="346"/>
        </w:trPr>
        <w:tc>
          <w:tcPr>
            <w:tcW w:w="1871" w:type="dxa"/>
            <w:vAlign w:val="center"/>
          </w:tcPr>
          <w:p w:rsidR="00176FEB" w:rsidRPr="00CA6FD1" w:rsidRDefault="00176FEB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«3» преодолевшие порог на 1-2 балла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:rsidR="00176FEB" w:rsidRPr="00914EE8" w:rsidRDefault="00914EE8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14E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176FEB" w:rsidRPr="00914EE8" w:rsidRDefault="00914EE8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14E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:rsidR="00176FEB" w:rsidRPr="00CA6FD1" w:rsidRDefault="00176FEB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176FEB" w:rsidRPr="00CA6FD1" w:rsidRDefault="00176FEB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:rsidR="00176FEB" w:rsidRPr="00CA6FD1" w:rsidRDefault="00937D2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176FEB" w:rsidRPr="00CA6FD1" w:rsidRDefault="00937D2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76FEB" w:rsidRPr="00CA6FD1" w:rsidTr="00937D21">
        <w:trPr>
          <w:trHeight w:val="346"/>
        </w:trPr>
        <w:tc>
          <w:tcPr>
            <w:tcW w:w="1871" w:type="dxa"/>
            <w:vAlign w:val="center"/>
          </w:tcPr>
          <w:p w:rsidR="00176FEB" w:rsidRPr="00CA6FD1" w:rsidRDefault="00176FEB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«4»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:rsidR="00176FEB" w:rsidRPr="00914EE8" w:rsidRDefault="00176FEB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14E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  <w:r w:rsidR="00914EE8" w:rsidRPr="00914E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176FEB" w:rsidRPr="00914EE8" w:rsidRDefault="00914EE8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14E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:rsidR="00176FEB" w:rsidRPr="00CA6FD1" w:rsidRDefault="00176FEB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176FEB" w:rsidRPr="00CA6FD1" w:rsidRDefault="00176FEB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:rsidR="00176FEB" w:rsidRPr="00CA6FD1" w:rsidRDefault="00937D2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176FEB" w:rsidRPr="00CA6FD1" w:rsidRDefault="00176FEB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76FEB" w:rsidRPr="00CA6FD1" w:rsidTr="00937D21">
        <w:trPr>
          <w:trHeight w:val="346"/>
        </w:trPr>
        <w:tc>
          <w:tcPr>
            <w:tcW w:w="1871" w:type="dxa"/>
            <w:vAlign w:val="center"/>
          </w:tcPr>
          <w:p w:rsidR="00176FEB" w:rsidRPr="00CA6FD1" w:rsidRDefault="00176FEB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«5»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:rsidR="00176FEB" w:rsidRPr="00914EE8" w:rsidRDefault="00914EE8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14E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176FEB" w:rsidRPr="00914EE8" w:rsidRDefault="00914EE8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14E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:rsidR="00176FEB" w:rsidRPr="00CA6FD1" w:rsidRDefault="00176FEB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176FEB" w:rsidRPr="00CA6FD1" w:rsidRDefault="00176FEB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:rsidR="00176FEB" w:rsidRPr="00CA6FD1" w:rsidRDefault="00937D2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176FEB" w:rsidRPr="00CA6FD1" w:rsidRDefault="00937D2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176FEB" w:rsidRPr="00CA6FD1" w:rsidTr="00937D21">
        <w:trPr>
          <w:trHeight w:val="346"/>
        </w:trPr>
        <w:tc>
          <w:tcPr>
            <w:tcW w:w="1871" w:type="dxa"/>
            <w:vAlign w:val="center"/>
          </w:tcPr>
          <w:p w:rsidR="00176FEB" w:rsidRPr="00CA6FD1" w:rsidRDefault="00176FEB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«5» с запасом 1-2  балла от установленной границы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:rsidR="00176FEB" w:rsidRPr="00914EE8" w:rsidRDefault="00176FEB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14E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176FEB" w:rsidRPr="00914EE8" w:rsidRDefault="00176FEB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14E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:rsidR="00176FEB" w:rsidRPr="00CA6FD1" w:rsidRDefault="00176FEB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176FEB" w:rsidRPr="00CA6FD1" w:rsidRDefault="00176FEB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:rsidR="00176FEB" w:rsidRPr="00CA6FD1" w:rsidRDefault="00937D2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176FEB" w:rsidRPr="00CA6FD1" w:rsidRDefault="00937D21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76FEB" w:rsidRPr="00CA6FD1" w:rsidTr="00937D21">
        <w:trPr>
          <w:trHeight w:val="346"/>
        </w:trPr>
        <w:tc>
          <w:tcPr>
            <w:tcW w:w="1871" w:type="dxa"/>
            <w:vAlign w:val="center"/>
          </w:tcPr>
          <w:p w:rsidR="00176FEB" w:rsidRPr="00CA6FD1" w:rsidRDefault="00176FEB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«5» набравших максимальный балл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:rsidR="00176FEB" w:rsidRPr="00914EE8" w:rsidRDefault="00176FEB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14E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176FEB" w:rsidRPr="00914EE8" w:rsidRDefault="00176FEB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14E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:rsidR="00176FEB" w:rsidRPr="00CA6FD1" w:rsidRDefault="00176FEB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176FEB" w:rsidRPr="00CA6FD1" w:rsidRDefault="00176FEB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:rsidR="00176FEB" w:rsidRPr="00CA6FD1" w:rsidRDefault="00176FEB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176FEB" w:rsidRPr="00CA6FD1" w:rsidRDefault="00176FEB" w:rsidP="00176F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76FEB" w:rsidRDefault="00176FEB" w:rsidP="00176F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76FEB" w:rsidRPr="009C7D16" w:rsidRDefault="00176FEB" w:rsidP="00176F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7D1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ВЫВОДЫ о характере результатов ОГЭ по предмету в 2022 году и в динамике</w:t>
      </w:r>
    </w:p>
    <w:p w:rsidR="00176FEB" w:rsidRPr="009C7D16" w:rsidRDefault="00176FEB" w:rsidP="00176F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76FEB" w:rsidRPr="00914EE8" w:rsidRDefault="00914EE8" w:rsidP="00176FE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4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сравнению с 2019</w:t>
      </w:r>
      <w:r w:rsidR="00176FEB" w:rsidRPr="00914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годом наблюдается отрицательная динамика по </w:t>
      </w:r>
      <w:r w:rsidRPr="00914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географии</w:t>
      </w:r>
      <w:r w:rsidR="00176FEB" w:rsidRPr="00914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количество участников, выбравших предмет по выбору обществознание увеличилось. </w:t>
      </w:r>
    </w:p>
    <w:p w:rsidR="00834711" w:rsidRDefault="00176FEB" w:rsidP="00176FE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C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Качество обучения по предмету – </w:t>
      </w:r>
      <w:r w:rsidR="008347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81</w:t>
      </w:r>
      <w:r w:rsidRPr="00D14C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  </w:t>
      </w:r>
    </w:p>
    <w:p w:rsidR="00176FEB" w:rsidRDefault="00176FEB" w:rsidP="00176FE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 2022 г. о</w:t>
      </w:r>
      <w:r w:rsidRPr="00D14C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тметку «2»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получил ни один обучающийся</w:t>
      </w:r>
      <w:r w:rsidRPr="00D14C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76FEB" w:rsidRDefault="00AD628B" w:rsidP="00176FE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Только </w:t>
      </w:r>
      <w:r w:rsidR="008347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176F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</w:t>
      </w:r>
      <w:r w:rsidR="008347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ся,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получивши</w:t>
      </w:r>
      <w:r w:rsidR="008347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176F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6FEB" w:rsidRPr="00D14C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gramEnd"/>
      <w:r w:rsidR="00176FEB" w:rsidRPr="00D14C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3» </w:t>
      </w:r>
      <w:r w:rsidR="00176F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176FEB" w:rsidRPr="00D14C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долел</w:t>
      </w:r>
      <w:r w:rsidR="008347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176F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6FEB" w:rsidRPr="00D14C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порог на 1-2 балла</w:t>
      </w:r>
      <w:r w:rsidR="00176F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76FEB" w:rsidRDefault="00176FEB" w:rsidP="00176FE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Отметку «5» не получил</w:t>
      </w:r>
      <w:r w:rsidR="008347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17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</w:t>
      </w:r>
      <w:r w:rsidR="008347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еников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D628B" w:rsidRPr="00D14CFC" w:rsidRDefault="00AD628B" w:rsidP="00AD628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C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Средний балл по школе – </w:t>
      </w:r>
      <w:r w:rsidR="008347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AD628B" w:rsidRPr="00D37653" w:rsidRDefault="00AD628B" w:rsidP="00AD628B">
      <w:pPr>
        <w:spacing w:after="0"/>
        <w:jc w:val="center"/>
        <w:rPr>
          <w:rStyle w:val="a7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 xml:space="preserve">Глава 9. </w:t>
      </w:r>
      <w:r w:rsidRPr="00D37653">
        <w:rPr>
          <w:rStyle w:val="a7"/>
          <w:rFonts w:ascii="Times New Roman" w:hAnsi="Times New Roman" w:cs="Times New Roman"/>
          <w:sz w:val="24"/>
          <w:szCs w:val="24"/>
        </w:rPr>
        <w:t xml:space="preserve">Методический анализ результатов ОГЭ </w:t>
      </w:r>
      <w:r w:rsidRPr="00D37653">
        <w:rPr>
          <w:rStyle w:val="a7"/>
          <w:rFonts w:ascii="Times New Roman" w:hAnsi="Times New Roman" w:cs="Times New Roman"/>
          <w:sz w:val="24"/>
          <w:szCs w:val="24"/>
        </w:rPr>
        <w:br/>
        <w:t>по учебному предмету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3137DC">
        <w:rPr>
          <w:rStyle w:val="a7"/>
          <w:rFonts w:ascii="Times New Roman" w:hAnsi="Times New Roman" w:cs="Times New Roman"/>
          <w:sz w:val="24"/>
          <w:szCs w:val="24"/>
          <w:u w:val="single"/>
        </w:rPr>
        <w:t>ИСТОРИ</w:t>
      </w:r>
      <w:r w:rsidR="003F6BF4">
        <w:rPr>
          <w:rStyle w:val="a7"/>
          <w:rFonts w:ascii="Times New Roman" w:hAnsi="Times New Roman" w:cs="Times New Roman"/>
          <w:sz w:val="24"/>
          <w:szCs w:val="24"/>
          <w:u w:val="single"/>
        </w:rPr>
        <w:t>И</w:t>
      </w:r>
    </w:p>
    <w:p w:rsidR="00AD628B" w:rsidRPr="00D37653" w:rsidRDefault="00983F9C" w:rsidP="00AD628B">
      <w:pPr>
        <w:jc w:val="both"/>
        <w:rPr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D628B">
        <w:rPr>
          <w:rFonts w:ascii="Times New Roman" w:hAnsi="Times New Roman" w:cs="Times New Roman"/>
          <w:b/>
          <w:bCs/>
          <w:sz w:val="24"/>
          <w:szCs w:val="24"/>
        </w:rPr>
        <w:t xml:space="preserve">.1 </w:t>
      </w:r>
      <w:r w:rsidR="00AD628B" w:rsidRPr="00D37653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участников ОГЭ по </w:t>
      </w:r>
      <w:r w:rsidR="00AD628B">
        <w:rPr>
          <w:rFonts w:ascii="Times New Roman" w:hAnsi="Times New Roman" w:cs="Times New Roman"/>
          <w:b/>
          <w:bCs/>
          <w:sz w:val="24"/>
          <w:szCs w:val="24"/>
        </w:rPr>
        <w:t>английскому языку</w:t>
      </w:r>
      <w:r w:rsidR="00AD628B" w:rsidRPr="00D37653">
        <w:rPr>
          <w:rFonts w:ascii="Times New Roman" w:hAnsi="Times New Roman" w:cs="Times New Roman"/>
          <w:b/>
          <w:bCs/>
          <w:sz w:val="24"/>
          <w:szCs w:val="24"/>
        </w:rPr>
        <w:t xml:space="preserve"> (за последние 3 года)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4"/>
        <w:gridCol w:w="931"/>
        <w:gridCol w:w="932"/>
        <w:gridCol w:w="933"/>
        <w:gridCol w:w="932"/>
        <w:gridCol w:w="933"/>
        <w:gridCol w:w="933"/>
      </w:tblGrid>
      <w:tr w:rsidR="00AD628B" w:rsidRPr="00D37653" w:rsidTr="00A8546E">
        <w:trPr>
          <w:cantSplit/>
          <w:trHeight w:val="20"/>
          <w:tblHeader/>
        </w:trPr>
        <w:tc>
          <w:tcPr>
            <w:tcW w:w="3786" w:type="dxa"/>
            <w:vMerge w:val="restart"/>
            <w:vAlign w:val="center"/>
          </w:tcPr>
          <w:p w:rsidR="00AD628B" w:rsidRPr="00D37653" w:rsidRDefault="00AD628B" w:rsidP="00A8546E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Участники ОГЭ</w:t>
            </w:r>
          </w:p>
        </w:tc>
        <w:tc>
          <w:tcPr>
            <w:tcW w:w="1905" w:type="dxa"/>
            <w:gridSpan w:val="2"/>
            <w:vAlign w:val="center"/>
          </w:tcPr>
          <w:p w:rsidR="00AD628B" w:rsidRPr="00D37653" w:rsidRDefault="00AD628B" w:rsidP="00A8546E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2019</w:t>
            </w:r>
          </w:p>
        </w:tc>
        <w:tc>
          <w:tcPr>
            <w:tcW w:w="1905" w:type="dxa"/>
            <w:gridSpan w:val="2"/>
            <w:vAlign w:val="center"/>
          </w:tcPr>
          <w:p w:rsidR="00AD628B" w:rsidRPr="00D37653" w:rsidRDefault="00AD628B" w:rsidP="00A8546E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2021</w:t>
            </w:r>
          </w:p>
        </w:tc>
        <w:tc>
          <w:tcPr>
            <w:tcW w:w="1906" w:type="dxa"/>
            <w:gridSpan w:val="2"/>
            <w:vAlign w:val="center"/>
          </w:tcPr>
          <w:p w:rsidR="00AD628B" w:rsidRPr="00D37653" w:rsidRDefault="00AD628B" w:rsidP="00A8546E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2022</w:t>
            </w:r>
          </w:p>
        </w:tc>
      </w:tr>
      <w:tr w:rsidR="00AD628B" w:rsidRPr="00D37653" w:rsidTr="00A8546E">
        <w:trPr>
          <w:cantSplit/>
          <w:trHeight w:val="20"/>
          <w:tblHeader/>
        </w:trPr>
        <w:tc>
          <w:tcPr>
            <w:tcW w:w="3786" w:type="dxa"/>
            <w:vMerge/>
          </w:tcPr>
          <w:p w:rsidR="00AD628B" w:rsidRPr="00D37653" w:rsidRDefault="00AD628B" w:rsidP="00A8546E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D628B" w:rsidRPr="00D37653" w:rsidRDefault="00AD628B" w:rsidP="00A8546E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953" w:type="dxa"/>
            <w:vAlign w:val="center"/>
          </w:tcPr>
          <w:p w:rsidR="00AD628B" w:rsidRPr="00D37653" w:rsidRDefault="00AD628B" w:rsidP="00A8546E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% </w:t>
            </w:r>
          </w:p>
        </w:tc>
        <w:tc>
          <w:tcPr>
            <w:tcW w:w="953" w:type="dxa"/>
            <w:vAlign w:val="center"/>
          </w:tcPr>
          <w:p w:rsidR="00AD628B" w:rsidRPr="00D37653" w:rsidRDefault="00AD628B" w:rsidP="00A8546E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952" w:type="dxa"/>
            <w:vAlign w:val="center"/>
          </w:tcPr>
          <w:p w:rsidR="00AD628B" w:rsidRPr="00D37653" w:rsidRDefault="00AD628B" w:rsidP="00A8546E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953" w:type="dxa"/>
            <w:vAlign w:val="center"/>
          </w:tcPr>
          <w:p w:rsidR="00AD628B" w:rsidRPr="00D37653" w:rsidRDefault="00AD628B" w:rsidP="00A8546E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953" w:type="dxa"/>
            <w:vAlign w:val="center"/>
          </w:tcPr>
          <w:p w:rsidR="00AD628B" w:rsidRPr="00D37653" w:rsidRDefault="00AD628B" w:rsidP="00A8546E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noProof/>
                <w:sz w:val="24"/>
                <w:szCs w:val="24"/>
              </w:rPr>
              <w:t>%</w:t>
            </w:r>
          </w:p>
        </w:tc>
      </w:tr>
      <w:tr w:rsidR="00AD628B" w:rsidRPr="00D37653" w:rsidTr="00A8546E">
        <w:trPr>
          <w:trHeight w:val="20"/>
        </w:trPr>
        <w:tc>
          <w:tcPr>
            <w:tcW w:w="3786" w:type="dxa"/>
            <w:vAlign w:val="center"/>
          </w:tcPr>
          <w:p w:rsidR="00AD628B" w:rsidRPr="00D37653" w:rsidRDefault="00AD628B" w:rsidP="00A8546E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sz w:val="24"/>
                <w:szCs w:val="24"/>
              </w:rPr>
              <w:t>Выпускники текущего года, обучающихся по программам ООО</w:t>
            </w:r>
          </w:p>
        </w:tc>
        <w:tc>
          <w:tcPr>
            <w:tcW w:w="952" w:type="dxa"/>
            <w:vAlign w:val="center"/>
          </w:tcPr>
          <w:p w:rsidR="00AD628B" w:rsidRPr="003137DC" w:rsidRDefault="003137DC" w:rsidP="00A8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7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  <w:vAlign w:val="center"/>
          </w:tcPr>
          <w:p w:rsidR="00AD628B" w:rsidRPr="003137DC" w:rsidRDefault="003137DC" w:rsidP="00A8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7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3" w:type="dxa"/>
            <w:vAlign w:val="center"/>
          </w:tcPr>
          <w:p w:rsidR="00AD628B" w:rsidRPr="009C7D16" w:rsidRDefault="00AD628B" w:rsidP="00A8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vAlign w:val="center"/>
          </w:tcPr>
          <w:p w:rsidR="00AD628B" w:rsidRPr="009C7D16" w:rsidRDefault="00AD628B" w:rsidP="00A8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3" w:type="dxa"/>
            <w:vAlign w:val="center"/>
          </w:tcPr>
          <w:p w:rsidR="00AD628B" w:rsidRPr="009C7D16" w:rsidRDefault="00834711" w:rsidP="00A8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  <w:vAlign w:val="center"/>
          </w:tcPr>
          <w:p w:rsidR="00AD628B" w:rsidRPr="009C7D16" w:rsidRDefault="00AD628B" w:rsidP="00A8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4711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AD628B" w:rsidRPr="00D37653" w:rsidTr="00A8546E">
        <w:trPr>
          <w:trHeight w:val="20"/>
        </w:trPr>
        <w:tc>
          <w:tcPr>
            <w:tcW w:w="3786" w:type="dxa"/>
            <w:vAlign w:val="center"/>
          </w:tcPr>
          <w:p w:rsidR="00AD628B" w:rsidRPr="00D37653" w:rsidRDefault="00AD628B" w:rsidP="00A8546E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>Обучающиеся на дому</w:t>
            </w: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6FD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2" w:type="dxa"/>
            <w:vAlign w:val="center"/>
          </w:tcPr>
          <w:p w:rsidR="00AD628B" w:rsidRPr="003137DC" w:rsidRDefault="003137DC" w:rsidP="00A8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7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AD628B" w:rsidRPr="003137DC" w:rsidRDefault="003137DC" w:rsidP="0031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7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AD628B" w:rsidRDefault="00AD628B" w:rsidP="00A8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vAlign w:val="center"/>
          </w:tcPr>
          <w:p w:rsidR="00AD628B" w:rsidRDefault="00AD628B" w:rsidP="00A8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3" w:type="dxa"/>
            <w:vAlign w:val="center"/>
          </w:tcPr>
          <w:p w:rsidR="00AD628B" w:rsidRDefault="00AD628B" w:rsidP="00A8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AD628B" w:rsidRDefault="00AD628B" w:rsidP="00A8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628B" w:rsidRPr="00D37653" w:rsidTr="00A8546E">
        <w:trPr>
          <w:trHeight w:val="2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28B" w:rsidRPr="00D37653" w:rsidRDefault="00AD628B" w:rsidP="00A8546E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53">
              <w:rPr>
                <w:rFonts w:ascii="Times New Roman" w:hAnsi="Times New Roman" w:cs="Times New Roman"/>
                <w:sz w:val="24"/>
                <w:szCs w:val="24"/>
              </w:rPr>
              <w:t>Участники  с ограниченными возможностями здоровья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8B" w:rsidRPr="003137DC" w:rsidRDefault="003137DC" w:rsidP="00A8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7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8B" w:rsidRPr="003137DC" w:rsidRDefault="003137DC" w:rsidP="00A8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7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8B" w:rsidRPr="00D37653" w:rsidRDefault="00AD628B" w:rsidP="00A8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8B" w:rsidRPr="00D37653" w:rsidRDefault="00AD628B" w:rsidP="00A8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8B" w:rsidRPr="00D37653" w:rsidRDefault="00AD628B" w:rsidP="00A8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8B" w:rsidRPr="00D37653" w:rsidRDefault="00AD628B" w:rsidP="00A8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D628B" w:rsidRDefault="00AD628B" w:rsidP="00AD628B">
      <w:pPr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ab/>
      </w:r>
    </w:p>
    <w:p w:rsidR="00AD628B" w:rsidRPr="00B4069C" w:rsidRDefault="00AD628B" w:rsidP="00AD628B">
      <w:pPr>
        <w:widowControl w:val="0"/>
        <w:autoSpaceDE w:val="0"/>
        <w:autoSpaceDN w:val="0"/>
        <w:spacing w:after="0" w:line="266" w:lineRule="exact"/>
        <w:jc w:val="center"/>
        <w:rPr>
          <w:rFonts w:ascii="Times New Roman"/>
          <w:b/>
          <w:sz w:val="24"/>
        </w:rPr>
      </w:pPr>
      <w:r w:rsidRPr="00B4069C">
        <w:rPr>
          <w:rFonts w:ascii="Times New Roman" w:hAnsi="Times New Roman" w:cs="Times New Roman"/>
          <w:b/>
          <w:sz w:val="24"/>
        </w:rPr>
        <w:t>ВЫВОД</w:t>
      </w:r>
      <w:r w:rsidRPr="00B4069C">
        <w:rPr>
          <w:rFonts w:ascii="Times New Roman"/>
          <w:b/>
          <w:spacing w:val="1"/>
          <w:sz w:val="24"/>
        </w:rPr>
        <w:t xml:space="preserve"> </w:t>
      </w:r>
      <w:r w:rsidRPr="00B4069C">
        <w:rPr>
          <w:rFonts w:ascii="Times New Roman" w:hAnsi="Times New Roman" w:cs="Times New Roman"/>
          <w:b/>
          <w:sz w:val="24"/>
        </w:rPr>
        <w:t>о</w:t>
      </w:r>
      <w:r w:rsidRPr="00B4069C">
        <w:rPr>
          <w:rFonts w:ascii="Times New Roman"/>
          <w:b/>
          <w:sz w:val="24"/>
        </w:rPr>
        <w:t xml:space="preserve"> </w:t>
      </w:r>
      <w:r w:rsidRPr="00B4069C">
        <w:rPr>
          <w:rFonts w:ascii="Times New Roman" w:hAnsi="Times New Roman" w:cs="Times New Roman"/>
          <w:b/>
          <w:sz w:val="24"/>
        </w:rPr>
        <w:t>характере</w:t>
      </w:r>
      <w:r w:rsidRPr="00B4069C">
        <w:rPr>
          <w:rFonts w:ascii="Times New Roman"/>
          <w:b/>
          <w:spacing w:val="-1"/>
          <w:sz w:val="24"/>
        </w:rPr>
        <w:t xml:space="preserve"> </w:t>
      </w:r>
      <w:r w:rsidRPr="00B4069C">
        <w:rPr>
          <w:rFonts w:ascii="Times New Roman" w:hAnsi="Times New Roman" w:cs="Times New Roman"/>
          <w:b/>
          <w:sz w:val="24"/>
        </w:rPr>
        <w:t>изменения</w:t>
      </w:r>
      <w:r w:rsidRPr="00B4069C">
        <w:rPr>
          <w:rFonts w:ascii="Times New Roman"/>
          <w:b/>
          <w:sz w:val="24"/>
        </w:rPr>
        <w:t xml:space="preserve"> </w:t>
      </w:r>
      <w:r w:rsidRPr="00B4069C">
        <w:rPr>
          <w:rFonts w:ascii="Times New Roman" w:hAnsi="Times New Roman" w:cs="Times New Roman"/>
          <w:b/>
          <w:sz w:val="24"/>
        </w:rPr>
        <w:t>количества</w:t>
      </w:r>
      <w:r w:rsidRPr="00B4069C">
        <w:rPr>
          <w:rFonts w:ascii="Times New Roman"/>
          <w:b/>
          <w:sz w:val="24"/>
        </w:rPr>
        <w:t xml:space="preserve"> </w:t>
      </w:r>
      <w:r w:rsidRPr="00B4069C">
        <w:rPr>
          <w:rFonts w:ascii="Times New Roman" w:hAnsi="Times New Roman" w:cs="Times New Roman"/>
          <w:b/>
          <w:sz w:val="24"/>
        </w:rPr>
        <w:t>участников</w:t>
      </w:r>
      <w:r w:rsidRPr="00B4069C">
        <w:rPr>
          <w:rFonts w:ascii="Times New Roman"/>
          <w:b/>
          <w:sz w:val="24"/>
        </w:rPr>
        <w:t xml:space="preserve"> </w:t>
      </w:r>
      <w:r w:rsidRPr="00B4069C">
        <w:rPr>
          <w:rFonts w:ascii="Times New Roman" w:hAnsi="Times New Roman" w:cs="Times New Roman"/>
          <w:b/>
          <w:spacing w:val="-1"/>
          <w:sz w:val="24"/>
        </w:rPr>
        <w:t>ОГЭ</w:t>
      </w:r>
      <w:r w:rsidRPr="00B4069C">
        <w:rPr>
          <w:rFonts w:ascii="Times New Roman" w:hAnsi="Times New Roman" w:cs="Times New Roman"/>
          <w:b/>
          <w:sz w:val="24"/>
        </w:rPr>
        <w:t>:</w:t>
      </w:r>
    </w:p>
    <w:p w:rsidR="00983F9C" w:rsidRDefault="00AD628B" w:rsidP="00AD628B">
      <w:pPr>
        <w:widowControl w:val="0"/>
        <w:autoSpaceDE w:val="0"/>
        <w:autoSpaceDN w:val="0"/>
        <w:spacing w:before="5" w:after="0" w:line="266" w:lineRule="exact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2022</w:t>
      </w:r>
      <w:r w:rsidRPr="00B4069C">
        <w:rPr>
          <w:rFonts w:ascii="Times New Roman" w:hAnsi="Times New Roman" w:cs="Times New Roman"/>
          <w:sz w:val="24"/>
        </w:rPr>
        <w:t xml:space="preserve"> э</w:t>
      </w:r>
      <w:r>
        <w:rPr>
          <w:rFonts w:ascii="Times New Roman" w:hAnsi="Times New Roman" w:cs="Times New Roman"/>
          <w:sz w:val="24"/>
        </w:rPr>
        <w:t>к</w:t>
      </w:r>
      <w:r w:rsidRPr="00B4069C">
        <w:rPr>
          <w:rFonts w:ascii="Times New Roman" w:hAnsi="Times New Roman" w:cs="Times New Roman"/>
          <w:sz w:val="24"/>
        </w:rPr>
        <w:t xml:space="preserve">замен по </w:t>
      </w:r>
      <w:proofErr w:type="gramStart"/>
      <w:r w:rsidR="00834711">
        <w:rPr>
          <w:rFonts w:ascii="Times New Roman" w:hAnsi="Times New Roman" w:cs="Times New Roman"/>
          <w:sz w:val="24"/>
        </w:rPr>
        <w:t>истории</w:t>
      </w:r>
      <w:r w:rsidR="00983F9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834711">
        <w:rPr>
          <w:rFonts w:ascii="Times New Roman" w:hAnsi="Times New Roman" w:cs="Times New Roman"/>
          <w:sz w:val="24"/>
        </w:rPr>
        <w:t>сдавала</w:t>
      </w:r>
      <w:proofErr w:type="gramEnd"/>
      <w:r w:rsidR="00834711">
        <w:rPr>
          <w:rFonts w:ascii="Times New Roman" w:hAnsi="Times New Roman" w:cs="Times New Roman"/>
          <w:sz w:val="24"/>
        </w:rPr>
        <w:t xml:space="preserve"> 1 ученица</w:t>
      </w:r>
      <w:r w:rsidR="00983F9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B4069C">
        <w:rPr>
          <w:rFonts w:ascii="Times New Roman" w:hAnsi="Times New Roman" w:cs="Times New Roman"/>
          <w:sz w:val="24"/>
        </w:rPr>
        <w:t xml:space="preserve"> </w:t>
      </w:r>
    </w:p>
    <w:p w:rsidR="00AD628B" w:rsidRPr="00B4069C" w:rsidRDefault="00834711" w:rsidP="00AD628B">
      <w:pPr>
        <w:widowControl w:val="0"/>
        <w:autoSpaceDE w:val="0"/>
        <w:autoSpaceDN w:val="0"/>
        <w:spacing w:before="5" w:after="0" w:line="266" w:lineRule="exact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100</w:t>
      </w:r>
      <w:r w:rsidR="00AD628B" w:rsidRPr="00B4069C">
        <w:rPr>
          <w:rFonts w:ascii="Times New Roman" w:hAnsi="Times New Roman" w:cs="Times New Roman"/>
          <w:sz w:val="24"/>
        </w:rPr>
        <w:t xml:space="preserve"> % - девушки</w:t>
      </w:r>
    </w:p>
    <w:p w:rsidR="00AD628B" w:rsidRPr="009C7D16" w:rsidRDefault="00AD628B" w:rsidP="00AD628B">
      <w:pPr>
        <w:widowControl w:val="0"/>
        <w:autoSpaceDE w:val="0"/>
        <w:autoSpaceDN w:val="0"/>
        <w:spacing w:before="5" w:after="0" w:line="266" w:lineRule="exact"/>
        <w:ind w:firstLine="708"/>
        <w:rPr>
          <w:rFonts w:ascii="Times New Roman" w:hAnsi="Times New Roman" w:cs="Times New Roman"/>
          <w:color w:val="FF0000"/>
          <w:sz w:val="24"/>
        </w:rPr>
      </w:pPr>
    </w:p>
    <w:p w:rsidR="00AD628B" w:rsidRPr="00CC50ED" w:rsidRDefault="00983F9C" w:rsidP="00AD6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  <w:r w:rsidR="00AD62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AD628B" w:rsidRPr="00CA6F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 </w:t>
      </w:r>
      <w:r w:rsidR="00AD628B" w:rsidRPr="007F5D6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Основные результаты ОГЭ по учебному предмету </w:t>
      </w:r>
      <w:r w:rsidR="00CC50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история</w:t>
      </w:r>
    </w:p>
    <w:p w:rsidR="00AD628B" w:rsidRPr="007F5D6F" w:rsidRDefault="00983F9C" w:rsidP="00AD62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9</w:t>
      </w:r>
      <w:r w:rsidR="00AD628B" w:rsidRPr="007F5D6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.2.1.  Диаграмма распределения первичных баллов участников ОГЭ по предмету в 2022 г.</w:t>
      </w:r>
    </w:p>
    <w:p w:rsidR="00AD628B" w:rsidRDefault="00AD628B" w:rsidP="00AD628B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7F5D6F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>(количество участников, получивших тот или иной балл)</w:t>
      </w:r>
    </w:p>
    <w:p w:rsidR="00834711" w:rsidRPr="007F5D6F" w:rsidRDefault="00834711" w:rsidP="00AD628B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D628B" w:rsidRPr="00CA6FD1" w:rsidRDefault="00AD628B" w:rsidP="00AD628B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AD628B" w:rsidRPr="00D37653" w:rsidRDefault="00AD628B" w:rsidP="00AD628B">
      <w:pPr>
        <w:spacing w:after="0" w:line="240" w:lineRule="auto"/>
        <w:jc w:val="center"/>
        <w:rPr>
          <w:b/>
          <w:sz w:val="24"/>
          <w:szCs w:val="24"/>
        </w:rPr>
      </w:pPr>
    </w:p>
    <w:p w:rsidR="00AD628B" w:rsidRPr="00CA6FD1" w:rsidRDefault="00AD628B" w:rsidP="00AD62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8.</w:t>
      </w:r>
      <w:r w:rsidRPr="00CA6F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2.2.  Динамика результатов ОГЭ по предмету </w:t>
      </w:r>
      <w:r w:rsidR="00CC50ED">
        <w:rPr>
          <w:rFonts w:ascii="Times New Roman" w:hAnsi="Times New Roman" w:cs="Times New Roman"/>
          <w:b/>
          <w:sz w:val="24"/>
          <w:szCs w:val="24"/>
          <w:lang w:eastAsia="ru-RU"/>
        </w:rPr>
        <w:t>история</w:t>
      </w:r>
    </w:p>
    <w:p w:rsidR="00AD628B" w:rsidRPr="00CA6FD1" w:rsidRDefault="00AD628B" w:rsidP="00AD628B">
      <w:pPr>
        <w:keepNext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A6F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Таблица </w:t>
      </w:r>
      <w:r w:rsidRPr="00CA6F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 w:rsidRPr="00CA6F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instrText xml:space="preserve"> SEQ Таблица \* ARABIC </w:instrText>
      </w:r>
      <w:r w:rsidRPr="00CA6F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Pr="00CA6F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CA6F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</w:p>
    <w:tbl>
      <w:tblPr>
        <w:tblW w:w="95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58"/>
        <w:gridCol w:w="1282"/>
        <w:gridCol w:w="1282"/>
        <w:gridCol w:w="1282"/>
        <w:gridCol w:w="1282"/>
        <w:gridCol w:w="1282"/>
        <w:gridCol w:w="1283"/>
      </w:tblGrid>
      <w:tr w:rsidR="00AD628B" w:rsidRPr="00CA6FD1" w:rsidTr="00834711">
        <w:trPr>
          <w:cantSplit/>
          <w:trHeight w:val="350"/>
          <w:tblHeader/>
        </w:trPr>
        <w:tc>
          <w:tcPr>
            <w:tcW w:w="1858" w:type="dxa"/>
            <w:vMerge w:val="restart"/>
            <w:vAlign w:val="center"/>
          </w:tcPr>
          <w:p w:rsidR="00AD628B" w:rsidRPr="00CA6FD1" w:rsidRDefault="00AD628B" w:rsidP="00A8546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gridSpan w:val="2"/>
            <w:tcBorders>
              <w:right w:val="single" w:sz="4" w:space="0" w:color="auto"/>
            </w:tcBorders>
            <w:vAlign w:val="center"/>
          </w:tcPr>
          <w:p w:rsidR="00AD628B" w:rsidRPr="00CA6FD1" w:rsidRDefault="00AD628B" w:rsidP="00A8546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2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28B" w:rsidRPr="00CA6FD1" w:rsidRDefault="00AD628B" w:rsidP="00A8546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565" w:type="dxa"/>
            <w:gridSpan w:val="2"/>
            <w:tcBorders>
              <w:left w:val="single" w:sz="4" w:space="0" w:color="auto"/>
            </w:tcBorders>
            <w:vAlign w:val="center"/>
          </w:tcPr>
          <w:p w:rsidR="00AD628B" w:rsidRPr="00CA6FD1" w:rsidRDefault="00AD628B" w:rsidP="00A8546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2022 г.</w:t>
            </w:r>
          </w:p>
        </w:tc>
      </w:tr>
      <w:tr w:rsidR="00AD628B" w:rsidRPr="00CA6FD1" w:rsidTr="00834711">
        <w:trPr>
          <w:cantSplit/>
          <w:trHeight w:val="160"/>
          <w:tblHeader/>
        </w:trPr>
        <w:tc>
          <w:tcPr>
            <w:tcW w:w="1858" w:type="dxa"/>
            <w:vMerge/>
            <w:vAlign w:val="center"/>
          </w:tcPr>
          <w:p w:rsidR="00AD628B" w:rsidRPr="00CA6FD1" w:rsidRDefault="00AD628B" w:rsidP="00A8546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:rsidR="00AD628B" w:rsidRPr="00CA6FD1" w:rsidRDefault="00AD628B" w:rsidP="00A8546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AD628B" w:rsidRPr="00CA6FD1" w:rsidRDefault="00AD628B" w:rsidP="00A8546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%</w:t>
            </w:r>
            <w:r w:rsidRPr="00D4754C"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8"/>
            </w:r>
          </w:p>
        </w:tc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:rsidR="00AD628B" w:rsidRPr="00CA6FD1" w:rsidRDefault="00AD628B" w:rsidP="00A8546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AD628B" w:rsidRPr="00CA6FD1" w:rsidRDefault="00AD628B" w:rsidP="00A8546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:rsidR="00AD628B" w:rsidRPr="00CA6FD1" w:rsidRDefault="00AD628B" w:rsidP="00A8546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AD628B" w:rsidRPr="00CA6FD1" w:rsidRDefault="00AD628B" w:rsidP="00A8546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137DC" w:rsidRPr="00CA6FD1" w:rsidTr="00834711">
        <w:trPr>
          <w:trHeight w:val="361"/>
        </w:trPr>
        <w:tc>
          <w:tcPr>
            <w:tcW w:w="1858" w:type="dxa"/>
            <w:vAlign w:val="center"/>
          </w:tcPr>
          <w:p w:rsidR="003137DC" w:rsidRPr="00CA6FD1" w:rsidRDefault="003137DC" w:rsidP="003137D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«2»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:rsidR="003137DC" w:rsidRPr="00CA6FD1" w:rsidRDefault="003137DC" w:rsidP="003137D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3137DC" w:rsidRPr="00CA6FD1" w:rsidRDefault="003137DC" w:rsidP="003137D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:rsidR="003137DC" w:rsidRPr="00CA6FD1" w:rsidRDefault="003137DC" w:rsidP="003137D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3137DC" w:rsidRPr="00CA6FD1" w:rsidRDefault="003137DC" w:rsidP="003137D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:rsidR="003137DC" w:rsidRPr="00CA6FD1" w:rsidRDefault="003137DC" w:rsidP="003137D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3137DC" w:rsidRPr="00CA6FD1" w:rsidRDefault="003137DC" w:rsidP="003137D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137DC" w:rsidRPr="00CA6FD1" w:rsidTr="00834711">
        <w:trPr>
          <w:trHeight w:val="350"/>
        </w:trPr>
        <w:tc>
          <w:tcPr>
            <w:tcW w:w="1858" w:type="dxa"/>
            <w:vAlign w:val="center"/>
          </w:tcPr>
          <w:p w:rsidR="003137DC" w:rsidRPr="00CA6FD1" w:rsidRDefault="003137DC" w:rsidP="003137D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«3»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:rsidR="003137DC" w:rsidRPr="00CA6FD1" w:rsidRDefault="003137DC" w:rsidP="003137D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3137DC" w:rsidRPr="00CA6FD1" w:rsidRDefault="003137DC" w:rsidP="003137D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:rsidR="003137DC" w:rsidRPr="00CA6FD1" w:rsidRDefault="003137DC" w:rsidP="003137D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3137DC" w:rsidRPr="00CA6FD1" w:rsidRDefault="003137DC" w:rsidP="003137D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:rsidR="003137DC" w:rsidRPr="00CA6FD1" w:rsidRDefault="003137DC" w:rsidP="003137D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3137DC" w:rsidRPr="00CA6FD1" w:rsidRDefault="003137DC" w:rsidP="003137D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137DC" w:rsidRPr="00CA6FD1" w:rsidTr="00834711">
        <w:trPr>
          <w:trHeight w:val="350"/>
        </w:trPr>
        <w:tc>
          <w:tcPr>
            <w:tcW w:w="1858" w:type="dxa"/>
            <w:vAlign w:val="center"/>
          </w:tcPr>
          <w:p w:rsidR="003137DC" w:rsidRPr="00CA6FD1" w:rsidRDefault="003137DC" w:rsidP="003137D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«3» преодолевшие порог на 1-2 балла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:rsidR="003137DC" w:rsidRPr="00CA6FD1" w:rsidRDefault="003137DC" w:rsidP="003137D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3137DC" w:rsidRPr="00CA6FD1" w:rsidRDefault="003137DC" w:rsidP="003137D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:rsidR="003137DC" w:rsidRPr="00CA6FD1" w:rsidRDefault="003137DC" w:rsidP="003137D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3137DC" w:rsidRPr="00CA6FD1" w:rsidRDefault="003137DC" w:rsidP="003137D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:rsidR="003137DC" w:rsidRPr="00CA6FD1" w:rsidRDefault="003137DC" w:rsidP="003137D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3137DC" w:rsidRPr="00CA6FD1" w:rsidRDefault="003137DC" w:rsidP="003137D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711" w:rsidRPr="00CA6FD1" w:rsidTr="00834711">
        <w:trPr>
          <w:trHeight w:val="350"/>
        </w:trPr>
        <w:tc>
          <w:tcPr>
            <w:tcW w:w="1858" w:type="dxa"/>
            <w:vAlign w:val="center"/>
          </w:tcPr>
          <w:p w:rsidR="00834711" w:rsidRPr="00CA6FD1" w:rsidRDefault="00834711" w:rsidP="0083471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«4»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:rsidR="00834711" w:rsidRPr="003137DC" w:rsidRDefault="003137DC" w:rsidP="0083471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137D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834711" w:rsidRPr="003137DC" w:rsidRDefault="003137DC" w:rsidP="0083471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137D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:rsidR="00834711" w:rsidRPr="00CA6FD1" w:rsidRDefault="00834711" w:rsidP="0083471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834711" w:rsidRPr="00CA6FD1" w:rsidRDefault="00834711" w:rsidP="0083471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:rsidR="00834711" w:rsidRPr="00CA6FD1" w:rsidRDefault="00834711" w:rsidP="0083471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834711" w:rsidRPr="00CA6FD1" w:rsidRDefault="00834711" w:rsidP="0083471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3F9C" w:rsidRPr="00CA6FD1" w:rsidTr="00834711">
        <w:trPr>
          <w:trHeight w:val="350"/>
        </w:trPr>
        <w:tc>
          <w:tcPr>
            <w:tcW w:w="1858" w:type="dxa"/>
            <w:vAlign w:val="center"/>
          </w:tcPr>
          <w:p w:rsidR="00983F9C" w:rsidRPr="00CA6FD1" w:rsidRDefault="00983F9C" w:rsidP="00A8546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«5»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:rsidR="00983F9C" w:rsidRPr="003137DC" w:rsidRDefault="003137DC" w:rsidP="00073259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137D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983F9C" w:rsidRPr="003137DC" w:rsidRDefault="003137DC" w:rsidP="00073259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137D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:rsidR="00983F9C" w:rsidRPr="00CA6FD1" w:rsidRDefault="00983F9C" w:rsidP="00A8546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983F9C" w:rsidRPr="00CA6FD1" w:rsidRDefault="00983F9C" w:rsidP="00A8546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:rsidR="00983F9C" w:rsidRPr="00CA6FD1" w:rsidRDefault="00834711" w:rsidP="00A8546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983F9C" w:rsidRPr="00CA6FD1" w:rsidRDefault="00834711" w:rsidP="00A8546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137DC" w:rsidRPr="00CA6FD1" w:rsidTr="00834711">
        <w:trPr>
          <w:trHeight w:val="350"/>
        </w:trPr>
        <w:tc>
          <w:tcPr>
            <w:tcW w:w="1858" w:type="dxa"/>
            <w:vAlign w:val="center"/>
          </w:tcPr>
          <w:p w:rsidR="003137DC" w:rsidRPr="00CA6FD1" w:rsidRDefault="003137DC" w:rsidP="003137D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«5» с запасом 1-2  балла от установленной границы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:rsidR="003137DC" w:rsidRPr="00CA6FD1" w:rsidRDefault="003137DC" w:rsidP="003137D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3137DC" w:rsidRPr="00CA6FD1" w:rsidRDefault="003137DC" w:rsidP="003137D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:rsidR="003137DC" w:rsidRPr="00CA6FD1" w:rsidRDefault="003137DC" w:rsidP="003137D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3137DC" w:rsidRPr="00CA6FD1" w:rsidRDefault="003137DC" w:rsidP="003137D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:rsidR="003137DC" w:rsidRPr="00CA6FD1" w:rsidRDefault="003137DC" w:rsidP="003137D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3137DC" w:rsidRPr="00CA6FD1" w:rsidRDefault="003137DC" w:rsidP="003137D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137DC" w:rsidRPr="00CA6FD1" w:rsidTr="00834711">
        <w:trPr>
          <w:trHeight w:val="350"/>
        </w:trPr>
        <w:tc>
          <w:tcPr>
            <w:tcW w:w="1858" w:type="dxa"/>
            <w:vAlign w:val="center"/>
          </w:tcPr>
          <w:p w:rsidR="003137DC" w:rsidRPr="00CA6FD1" w:rsidRDefault="003137DC" w:rsidP="003137D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F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«5» набравших максимальный балл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:rsidR="003137DC" w:rsidRPr="00CA6FD1" w:rsidRDefault="003137DC" w:rsidP="003137D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3137DC" w:rsidRPr="00CA6FD1" w:rsidRDefault="003137DC" w:rsidP="003137D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:rsidR="003137DC" w:rsidRPr="00CA6FD1" w:rsidRDefault="003137DC" w:rsidP="003137D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3137DC" w:rsidRPr="00CA6FD1" w:rsidRDefault="003137DC" w:rsidP="003137D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:rsidR="003137DC" w:rsidRPr="00CA6FD1" w:rsidRDefault="003137DC" w:rsidP="003137D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3137DC" w:rsidRPr="00CA6FD1" w:rsidRDefault="003137DC" w:rsidP="003137D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D628B" w:rsidRDefault="00AD628B" w:rsidP="00AD62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D628B" w:rsidRPr="009C7D16" w:rsidRDefault="00AD628B" w:rsidP="00AD628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7D1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ВЫВОДЫ о характере результатов ОГЭ по предмету в 2022 году и в динамике</w:t>
      </w:r>
    </w:p>
    <w:p w:rsidR="00AD628B" w:rsidRPr="009C7D16" w:rsidRDefault="00AD628B" w:rsidP="00AD628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D628B" w:rsidRDefault="00AD628B" w:rsidP="00AD628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C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</w:t>
      </w:r>
      <w:r w:rsidR="00983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чество </w:t>
      </w:r>
      <w:r w:rsidR="00641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знаний</w:t>
      </w:r>
      <w:r w:rsidR="00983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предмету – </w:t>
      </w:r>
      <w:r w:rsidR="008347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</w:t>
      </w:r>
      <w:r w:rsidR="00CC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%.</w:t>
      </w:r>
    </w:p>
    <w:p w:rsidR="00264868" w:rsidRDefault="00983F9C" w:rsidP="00AD628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Средний балл по школе – </w:t>
      </w:r>
      <w:r w:rsidR="008347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2648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D628B" w:rsidRPr="00D14CFC" w:rsidRDefault="00264868" w:rsidP="00AD628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данного предмета говорят о высокой мотивации учащихся, сдающих данный предмет.</w:t>
      </w:r>
      <w:r w:rsidR="00AD628B" w:rsidRPr="00D14C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D628B" w:rsidRPr="00B20021" w:rsidRDefault="00AD628B" w:rsidP="00AD628B">
      <w:pPr>
        <w:tabs>
          <w:tab w:val="left" w:pos="142"/>
        </w:tabs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zh-CN"/>
        </w:rPr>
      </w:pPr>
    </w:p>
    <w:p w:rsidR="00176FEB" w:rsidRPr="00B20021" w:rsidRDefault="00176FEB" w:rsidP="00176FEB">
      <w:pPr>
        <w:tabs>
          <w:tab w:val="left" w:pos="142"/>
        </w:tabs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zh-CN"/>
        </w:rPr>
      </w:pPr>
    </w:p>
    <w:p w:rsidR="00176FEB" w:rsidRPr="00B20021" w:rsidRDefault="00176FEB" w:rsidP="00176FEB">
      <w:pPr>
        <w:tabs>
          <w:tab w:val="left" w:pos="142"/>
        </w:tabs>
        <w:ind w:firstLine="708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zh-CN"/>
        </w:rPr>
      </w:pPr>
    </w:p>
    <w:p w:rsidR="00176FEB" w:rsidRPr="00D37653" w:rsidRDefault="00176FEB" w:rsidP="00176FEB">
      <w:pPr>
        <w:tabs>
          <w:tab w:val="left" w:pos="142"/>
        </w:tabs>
        <w:jc w:val="both"/>
        <w:rPr>
          <w:rFonts w:ascii="Times New Roman" w:eastAsia="SimSun" w:hAnsi="Times New Roman" w:cs="Times New Roman"/>
          <w:color w:val="1F497D"/>
          <w:sz w:val="24"/>
          <w:szCs w:val="24"/>
          <w:lang w:eastAsia="zh-CN"/>
        </w:rPr>
      </w:pPr>
    </w:p>
    <w:p w:rsidR="003C4C01" w:rsidRPr="00B20021" w:rsidRDefault="003C4C01" w:rsidP="009C7D16">
      <w:pPr>
        <w:tabs>
          <w:tab w:val="left" w:pos="142"/>
        </w:tabs>
        <w:ind w:firstLine="708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zh-CN"/>
        </w:rPr>
      </w:pPr>
    </w:p>
    <w:p w:rsidR="00320A4B" w:rsidRPr="00D37653" w:rsidRDefault="00320A4B" w:rsidP="00320A4B">
      <w:pPr>
        <w:tabs>
          <w:tab w:val="left" w:pos="142"/>
        </w:tabs>
        <w:jc w:val="both"/>
        <w:rPr>
          <w:rFonts w:ascii="Times New Roman" w:eastAsia="SimSun" w:hAnsi="Times New Roman" w:cs="Times New Roman"/>
          <w:color w:val="1F497D"/>
          <w:sz w:val="24"/>
          <w:szCs w:val="24"/>
          <w:lang w:eastAsia="zh-CN"/>
        </w:rPr>
      </w:pPr>
    </w:p>
    <w:p w:rsidR="00D6319E" w:rsidRPr="00D37653" w:rsidRDefault="00D6319E" w:rsidP="00FC35FE">
      <w:pPr>
        <w:tabs>
          <w:tab w:val="left" w:pos="142"/>
        </w:tabs>
        <w:jc w:val="both"/>
        <w:rPr>
          <w:rFonts w:ascii="Times New Roman" w:eastAsia="SimSun" w:hAnsi="Times New Roman" w:cs="Times New Roman"/>
          <w:color w:val="1F497D"/>
          <w:sz w:val="24"/>
          <w:szCs w:val="24"/>
          <w:lang w:eastAsia="zh-CN"/>
        </w:rPr>
      </w:pPr>
    </w:p>
    <w:p w:rsidR="00D6319E" w:rsidRPr="00D37653" w:rsidRDefault="00D6319E" w:rsidP="00FC35FE">
      <w:pPr>
        <w:tabs>
          <w:tab w:val="left" w:pos="142"/>
        </w:tabs>
        <w:jc w:val="both"/>
        <w:rPr>
          <w:rFonts w:ascii="Times New Roman" w:eastAsia="SimSun" w:hAnsi="Times New Roman" w:cs="Times New Roman"/>
          <w:color w:val="1F497D"/>
          <w:sz w:val="24"/>
          <w:szCs w:val="24"/>
          <w:lang w:eastAsia="zh-CN"/>
        </w:rPr>
      </w:pPr>
    </w:p>
    <w:p w:rsidR="00D6319E" w:rsidRPr="00D37653" w:rsidRDefault="00D6319E" w:rsidP="00FC35FE">
      <w:pPr>
        <w:tabs>
          <w:tab w:val="left" w:pos="142"/>
        </w:tabs>
        <w:jc w:val="both"/>
        <w:rPr>
          <w:rFonts w:ascii="Times New Roman" w:eastAsia="SimSun" w:hAnsi="Times New Roman" w:cs="Times New Roman"/>
          <w:color w:val="1F497D"/>
          <w:sz w:val="24"/>
          <w:szCs w:val="24"/>
          <w:lang w:eastAsia="zh-CN"/>
        </w:rPr>
      </w:pPr>
    </w:p>
    <w:p w:rsidR="00D6319E" w:rsidRPr="00D37653" w:rsidRDefault="00D6319E" w:rsidP="00FC35FE">
      <w:pPr>
        <w:tabs>
          <w:tab w:val="left" w:pos="142"/>
        </w:tabs>
        <w:jc w:val="both"/>
        <w:rPr>
          <w:rFonts w:ascii="Times New Roman" w:eastAsia="SimSun" w:hAnsi="Times New Roman" w:cs="Times New Roman"/>
          <w:color w:val="1F497D"/>
          <w:sz w:val="24"/>
          <w:szCs w:val="24"/>
          <w:lang w:eastAsia="zh-CN"/>
        </w:rPr>
      </w:pPr>
    </w:p>
    <w:p w:rsidR="00D6319E" w:rsidRPr="00D37653" w:rsidRDefault="00D6319E" w:rsidP="00FC35FE">
      <w:pPr>
        <w:tabs>
          <w:tab w:val="left" w:pos="142"/>
        </w:tabs>
        <w:jc w:val="both"/>
        <w:rPr>
          <w:rFonts w:ascii="Times New Roman" w:eastAsia="SimSun" w:hAnsi="Times New Roman" w:cs="Times New Roman"/>
          <w:color w:val="1F497D"/>
          <w:sz w:val="24"/>
          <w:szCs w:val="24"/>
          <w:lang w:eastAsia="zh-CN"/>
        </w:rPr>
      </w:pPr>
    </w:p>
    <w:p w:rsidR="00D6319E" w:rsidRPr="00D37653" w:rsidRDefault="00D6319E" w:rsidP="00FC35FE">
      <w:pPr>
        <w:tabs>
          <w:tab w:val="left" w:pos="142"/>
        </w:tabs>
        <w:jc w:val="both"/>
        <w:rPr>
          <w:rFonts w:ascii="Times New Roman" w:eastAsia="SimSun" w:hAnsi="Times New Roman" w:cs="Times New Roman"/>
          <w:color w:val="1F497D"/>
          <w:sz w:val="24"/>
          <w:szCs w:val="24"/>
          <w:lang w:eastAsia="zh-CN"/>
        </w:rPr>
      </w:pPr>
    </w:p>
    <w:p w:rsidR="009E4E3B" w:rsidRPr="00D37653" w:rsidRDefault="009E4E3B" w:rsidP="00FC35FE">
      <w:pPr>
        <w:tabs>
          <w:tab w:val="left" w:pos="142"/>
        </w:tabs>
        <w:jc w:val="both"/>
        <w:rPr>
          <w:rFonts w:ascii="Times New Roman" w:eastAsia="SimSun" w:hAnsi="Times New Roman" w:cs="Times New Roman"/>
          <w:color w:val="1F497D"/>
          <w:sz w:val="24"/>
          <w:szCs w:val="24"/>
          <w:lang w:eastAsia="zh-CN"/>
        </w:rPr>
      </w:pPr>
    </w:p>
    <w:p w:rsidR="009E4E3B" w:rsidRPr="00D37653" w:rsidRDefault="009E4E3B" w:rsidP="00FC35FE">
      <w:pPr>
        <w:tabs>
          <w:tab w:val="left" w:pos="142"/>
        </w:tabs>
        <w:jc w:val="both"/>
        <w:rPr>
          <w:rFonts w:ascii="Times New Roman" w:eastAsia="SimSun" w:hAnsi="Times New Roman" w:cs="Times New Roman"/>
          <w:color w:val="1F497D"/>
          <w:sz w:val="24"/>
          <w:szCs w:val="24"/>
          <w:lang w:eastAsia="zh-CN"/>
        </w:rPr>
      </w:pPr>
    </w:p>
    <w:p w:rsidR="009E4E3B" w:rsidRPr="00D37653" w:rsidRDefault="009E4E3B" w:rsidP="00FC35FE">
      <w:pPr>
        <w:tabs>
          <w:tab w:val="left" w:pos="142"/>
        </w:tabs>
        <w:jc w:val="both"/>
        <w:rPr>
          <w:rFonts w:ascii="Times New Roman" w:eastAsia="SimSun" w:hAnsi="Times New Roman" w:cs="Times New Roman"/>
          <w:color w:val="1F497D"/>
          <w:sz w:val="24"/>
          <w:szCs w:val="24"/>
          <w:lang w:eastAsia="zh-CN"/>
        </w:rPr>
      </w:pPr>
    </w:p>
    <w:p w:rsidR="00D6319E" w:rsidRPr="00D37653" w:rsidRDefault="00D6319E" w:rsidP="00FC35FE">
      <w:pPr>
        <w:tabs>
          <w:tab w:val="left" w:pos="142"/>
        </w:tabs>
        <w:jc w:val="both"/>
        <w:rPr>
          <w:rFonts w:ascii="Times New Roman" w:eastAsia="SimSun" w:hAnsi="Times New Roman" w:cs="Times New Roman"/>
          <w:color w:val="1F497D"/>
          <w:sz w:val="24"/>
          <w:szCs w:val="24"/>
          <w:lang w:eastAsia="zh-CN"/>
        </w:rPr>
      </w:pPr>
    </w:p>
    <w:p w:rsidR="00D6319E" w:rsidRPr="00D37653" w:rsidRDefault="00D6319E" w:rsidP="00FC35FE">
      <w:pPr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6319E" w:rsidRPr="00D37653" w:rsidSect="000D583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A11" w:rsidRDefault="00EB6A11">
      <w:pPr>
        <w:spacing w:line="240" w:lineRule="auto"/>
      </w:pPr>
      <w:r>
        <w:separator/>
      </w:r>
    </w:p>
  </w:endnote>
  <w:endnote w:type="continuationSeparator" w:id="0">
    <w:p w:rsidR="00EB6A11" w:rsidRDefault="00EB6A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A11" w:rsidRDefault="00EB6A11">
      <w:pPr>
        <w:spacing w:after="0"/>
      </w:pPr>
      <w:r>
        <w:separator/>
      </w:r>
    </w:p>
  </w:footnote>
  <w:footnote w:type="continuationSeparator" w:id="0">
    <w:p w:rsidR="00EB6A11" w:rsidRDefault="00EB6A11">
      <w:pPr>
        <w:spacing w:after="0"/>
      </w:pPr>
      <w:r>
        <w:continuationSeparator/>
      </w:r>
    </w:p>
  </w:footnote>
  <w:footnote w:id="1">
    <w:p w:rsidR="002B1C7C" w:rsidRDefault="002B1C7C" w:rsidP="00CA6FD1">
      <w:pPr>
        <w:pStyle w:val="ab"/>
      </w:pPr>
      <w:r>
        <w:rPr>
          <w:rStyle w:val="ad"/>
        </w:rPr>
        <w:footnoteRef/>
      </w:r>
      <w:r>
        <w:t xml:space="preserve">  </w:t>
      </w:r>
      <w:r w:rsidRPr="005E0053">
        <w:t>% - Процент от общего числа участников по предмету</w:t>
      </w:r>
    </w:p>
  </w:footnote>
  <w:footnote w:id="2">
    <w:p w:rsidR="002B1C7C" w:rsidRDefault="002B1C7C" w:rsidP="00320A4B">
      <w:pPr>
        <w:pStyle w:val="ab"/>
      </w:pPr>
      <w:r>
        <w:rPr>
          <w:rStyle w:val="ad"/>
        </w:rPr>
        <w:footnoteRef/>
      </w:r>
      <w:r>
        <w:t xml:space="preserve">  </w:t>
      </w:r>
      <w:r w:rsidRPr="005E0053">
        <w:t>% - Процент от общего числа участников по предмету</w:t>
      </w:r>
    </w:p>
  </w:footnote>
  <w:footnote w:id="3">
    <w:p w:rsidR="002B1C7C" w:rsidRDefault="002B1C7C" w:rsidP="007F5D6F">
      <w:pPr>
        <w:pStyle w:val="ab"/>
      </w:pPr>
      <w:r>
        <w:rPr>
          <w:rStyle w:val="ad"/>
        </w:rPr>
        <w:footnoteRef/>
      </w:r>
      <w:r>
        <w:t xml:space="preserve">  </w:t>
      </w:r>
      <w:r w:rsidRPr="005E0053">
        <w:t>% - Процент от общего числа участников по предмету</w:t>
      </w:r>
    </w:p>
  </w:footnote>
  <w:footnote w:id="4">
    <w:p w:rsidR="002B1C7C" w:rsidRDefault="002B1C7C" w:rsidP="00D33B6A">
      <w:pPr>
        <w:pStyle w:val="ab"/>
      </w:pPr>
      <w:r>
        <w:rPr>
          <w:rStyle w:val="ad"/>
        </w:rPr>
        <w:footnoteRef/>
      </w:r>
      <w:r>
        <w:t xml:space="preserve">  </w:t>
      </w:r>
      <w:r w:rsidRPr="005E0053">
        <w:t>% - Процент от общего числа участников по предмету</w:t>
      </w:r>
    </w:p>
  </w:footnote>
  <w:footnote w:id="5">
    <w:p w:rsidR="002B1C7C" w:rsidRDefault="002B1C7C" w:rsidP="003C4C01">
      <w:pPr>
        <w:pStyle w:val="ab"/>
      </w:pPr>
      <w:r>
        <w:rPr>
          <w:rStyle w:val="ad"/>
        </w:rPr>
        <w:footnoteRef/>
      </w:r>
      <w:r>
        <w:t xml:space="preserve">  </w:t>
      </w:r>
      <w:r w:rsidRPr="005E0053">
        <w:t>% - Процент от общего числа участников по предмету</w:t>
      </w:r>
    </w:p>
  </w:footnote>
  <w:footnote w:id="6">
    <w:p w:rsidR="002B1C7C" w:rsidRDefault="002B1C7C" w:rsidP="009C7D16">
      <w:pPr>
        <w:pStyle w:val="ab"/>
      </w:pPr>
      <w:r>
        <w:rPr>
          <w:rStyle w:val="ad"/>
        </w:rPr>
        <w:footnoteRef/>
      </w:r>
      <w:r>
        <w:t xml:space="preserve">  </w:t>
      </w:r>
      <w:r w:rsidRPr="005E0053">
        <w:t>% - Процент от общего числа участников по предмету</w:t>
      </w:r>
    </w:p>
  </w:footnote>
  <w:footnote w:id="7">
    <w:p w:rsidR="002B1C7C" w:rsidRDefault="002B1C7C" w:rsidP="00176FEB">
      <w:pPr>
        <w:pStyle w:val="ab"/>
      </w:pPr>
      <w:r>
        <w:rPr>
          <w:rStyle w:val="ad"/>
        </w:rPr>
        <w:footnoteRef/>
      </w:r>
      <w:r>
        <w:t xml:space="preserve">  </w:t>
      </w:r>
      <w:r w:rsidRPr="005E0053">
        <w:t>% - Процент от общего числа участников по предмету</w:t>
      </w:r>
    </w:p>
  </w:footnote>
  <w:footnote w:id="8">
    <w:p w:rsidR="002B1C7C" w:rsidRDefault="002B1C7C" w:rsidP="00AD628B">
      <w:pPr>
        <w:pStyle w:val="ab"/>
      </w:pPr>
      <w:r>
        <w:rPr>
          <w:rStyle w:val="ad"/>
        </w:rPr>
        <w:footnoteRef/>
      </w:r>
      <w:r>
        <w:t xml:space="preserve">  </w:t>
      </w:r>
      <w:r w:rsidRPr="005E0053">
        <w:t>% - Процент от общего числа участников по предмету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835"/>
    <w:multiLevelType w:val="multilevel"/>
    <w:tmpl w:val="F9BEB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1B5318B"/>
    <w:multiLevelType w:val="hybridMultilevel"/>
    <w:tmpl w:val="E23A641C"/>
    <w:lvl w:ilvl="0" w:tplc="E33E7C7A">
      <w:numFmt w:val="bullet"/>
      <w:lvlText w:val="–"/>
      <w:lvlJc w:val="left"/>
      <w:pPr>
        <w:ind w:left="142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5C9E4C">
      <w:numFmt w:val="bullet"/>
      <w:lvlText w:val="•"/>
      <w:lvlJc w:val="left"/>
      <w:pPr>
        <w:ind w:left="2364" w:hanging="180"/>
      </w:pPr>
      <w:rPr>
        <w:rFonts w:hint="default"/>
        <w:lang w:val="ru-RU" w:eastAsia="en-US" w:bidi="ar-SA"/>
      </w:rPr>
    </w:lvl>
    <w:lvl w:ilvl="2" w:tplc="612E8694">
      <w:numFmt w:val="bullet"/>
      <w:lvlText w:val="•"/>
      <w:lvlJc w:val="left"/>
      <w:pPr>
        <w:ind w:left="3308" w:hanging="180"/>
      </w:pPr>
      <w:rPr>
        <w:rFonts w:hint="default"/>
        <w:lang w:val="ru-RU" w:eastAsia="en-US" w:bidi="ar-SA"/>
      </w:rPr>
    </w:lvl>
    <w:lvl w:ilvl="3" w:tplc="4EB85D28">
      <w:numFmt w:val="bullet"/>
      <w:lvlText w:val="•"/>
      <w:lvlJc w:val="left"/>
      <w:pPr>
        <w:ind w:left="4252" w:hanging="180"/>
      </w:pPr>
      <w:rPr>
        <w:rFonts w:hint="default"/>
        <w:lang w:val="ru-RU" w:eastAsia="en-US" w:bidi="ar-SA"/>
      </w:rPr>
    </w:lvl>
    <w:lvl w:ilvl="4" w:tplc="456CC4C0">
      <w:numFmt w:val="bullet"/>
      <w:lvlText w:val="•"/>
      <w:lvlJc w:val="left"/>
      <w:pPr>
        <w:ind w:left="5196" w:hanging="180"/>
      </w:pPr>
      <w:rPr>
        <w:rFonts w:hint="default"/>
        <w:lang w:val="ru-RU" w:eastAsia="en-US" w:bidi="ar-SA"/>
      </w:rPr>
    </w:lvl>
    <w:lvl w:ilvl="5" w:tplc="7708F636">
      <w:numFmt w:val="bullet"/>
      <w:lvlText w:val="•"/>
      <w:lvlJc w:val="left"/>
      <w:pPr>
        <w:ind w:left="6140" w:hanging="180"/>
      </w:pPr>
      <w:rPr>
        <w:rFonts w:hint="default"/>
        <w:lang w:val="ru-RU" w:eastAsia="en-US" w:bidi="ar-SA"/>
      </w:rPr>
    </w:lvl>
    <w:lvl w:ilvl="6" w:tplc="09566E62">
      <w:numFmt w:val="bullet"/>
      <w:lvlText w:val="•"/>
      <w:lvlJc w:val="left"/>
      <w:pPr>
        <w:ind w:left="7084" w:hanging="180"/>
      </w:pPr>
      <w:rPr>
        <w:rFonts w:hint="default"/>
        <w:lang w:val="ru-RU" w:eastAsia="en-US" w:bidi="ar-SA"/>
      </w:rPr>
    </w:lvl>
    <w:lvl w:ilvl="7" w:tplc="47226476">
      <w:numFmt w:val="bullet"/>
      <w:lvlText w:val="•"/>
      <w:lvlJc w:val="left"/>
      <w:pPr>
        <w:ind w:left="8028" w:hanging="180"/>
      </w:pPr>
      <w:rPr>
        <w:rFonts w:hint="default"/>
        <w:lang w:val="ru-RU" w:eastAsia="en-US" w:bidi="ar-SA"/>
      </w:rPr>
    </w:lvl>
    <w:lvl w:ilvl="8" w:tplc="69FA303A">
      <w:numFmt w:val="bullet"/>
      <w:lvlText w:val="•"/>
      <w:lvlJc w:val="left"/>
      <w:pPr>
        <w:ind w:left="8972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034B0848"/>
    <w:multiLevelType w:val="hybridMultilevel"/>
    <w:tmpl w:val="B770D936"/>
    <w:lvl w:ilvl="0" w:tplc="F82E9E0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11D82"/>
    <w:multiLevelType w:val="hybridMultilevel"/>
    <w:tmpl w:val="6422E454"/>
    <w:lvl w:ilvl="0" w:tplc="24729D40">
      <w:start w:val="1"/>
      <w:numFmt w:val="bullet"/>
      <w:lvlText w:val="–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E42E6A">
      <w:start w:val="1"/>
      <w:numFmt w:val="bullet"/>
      <w:lvlText w:val="o"/>
      <w:lvlJc w:val="left"/>
      <w:pPr>
        <w:ind w:left="2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50B2C2">
      <w:start w:val="1"/>
      <w:numFmt w:val="bullet"/>
      <w:lvlText w:val="▪"/>
      <w:lvlJc w:val="left"/>
      <w:pPr>
        <w:ind w:left="3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D6D8EA">
      <w:start w:val="1"/>
      <w:numFmt w:val="bullet"/>
      <w:lvlText w:val="•"/>
      <w:lvlJc w:val="left"/>
      <w:pPr>
        <w:ind w:left="3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C40D54">
      <w:start w:val="1"/>
      <w:numFmt w:val="bullet"/>
      <w:lvlText w:val="o"/>
      <w:lvlJc w:val="left"/>
      <w:pPr>
        <w:ind w:left="4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D4ADCE">
      <w:start w:val="1"/>
      <w:numFmt w:val="bullet"/>
      <w:lvlText w:val="▪"/>
      <w:lvlJc w:val="left"/>
      <w:pPr>
        <w:ind w:left="5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F04C92">
      <w:start w:val="1"/>
      <w:numFmt w:val="bullet"/>
      <w:lvlText w:val="•"/>
      <w:lvlJc w:val="left"/>
      <w:pPr>
        <w:ind w:left="5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D48A94">
      <w:start w:val="1"/>
      <w:numFmt w:val="bullet"/>
      <w:lvlText w:val="o"/>
      <w:lvlJc w:val="left"/>
      <w:pPr>
        <w:ind w:left="6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9A01C0">
      <w:start w:val="1"/>
      <w:numFmt w:val="bullet"/>
      <w:lvlText w:val="▪"/>
      <w:lvlJc w:val="left"/>
      <w:pPr>
        <w:ind w:left="7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D01C1D"/>
    <w:multiLevelType w:val="hybridMultilevel"/>
    <w:tmpl w:val="31388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D34D4"/>
    <w:multiLevelType w:val="hybridMultilevel"/>
    <w:tmpl w:val="31388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75CD9"/>
    <w:multiLevelType w:val="hybridMultilevel"/>
    <w:tmpl w:val="332A1CDC"/>
    <w:lvl w:ilvl="0" w:tplc="1742A12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41B94"/>
    <w:multiLevelType w:val="hybridMultilevel"/>
    <w:tmpl w:val="A3F6AC20"/>
    <w:lvl w:ilvl="0" w:tplc="34AE867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E05C5"/>
    <w:multiLevelType w:val="hybridMultilevel"/>
    <w:tmpl w:val="31388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55693"/>
    <w:multiLevelType w:val="hybridMultilevel"/>
    <w:tmpl w:val="26BA156C"/>
    <w:lvl w:ilvl="0" w:tplc="26665E1E">
      <w:start w:val="4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40E4C82"/>
    <w:multiLevelType w:val="hybridMultilevel"/>
    <w:tmpl w:val="31388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36D97"/>
    <w:multiLevelType w:val="hybridMultilevel"/>
    <w:tmpl w:val="EC5C1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4333B"/>
    <w:multiLevelType w:val="hybridMultilevel"/>
    <w:tmpl w:val="F7D8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37DEF"/>
    <w:multiLevelType w:val="hybridMultilevel"/>
    <w:tmpl w:val="31388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840586"/>
    <w:multiLevelType w:val="hybridMultilevel"/>
    <w:tmpl w:val="2BC0B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F12BE"/>
    <w:multiLevelType w:val="hybridMultilevel"/>
    <w:tmpl w:val="A8CE8BA8"/>
    <w:lvl w:ilvl="0" w:tplc="F3521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01F56"/>
    <w:multiLevelType w:val="hybridMultilevel"/>
    <w:tmpl w:val="6B4A7308"/>
    <w:lvl w:ilvl="0" w:tplc="9A4AA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73E5EB0"/>
    <w:multiLevelType w:val="hybridMultilevel"/>
    <w:tmpl w:val="879C0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E18D9"/>
    <w:multiLevelType w:val="hybridMultilevel"/>
    <w:tmpl w:val="DF32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243F3"/>
    <w:multiLevelType w:val="hybridMultilevel"/>
    <w:tmpl w:val="96B424AA"/>
    <w:lvl w:ilvl="0" w:tplc="0DD4F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824B85"/>
    <w:multiLevelType w:val="hybridMultilevel"/>
    <w:tmpl w:val="B73895DC"/>
    <w:lvl w:ilvl="0" w:tplc="D19E37B6">
      <w:start w:val="33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F44B3"/>
    <w:multiLevelType w:val="multilevel"/>
    <w:tmpl w:val="921CD06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41E4935"/>
    <w:multiLevelType w:val="multilevel"/>
    <w:tmpl w:val="936C029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93A46D6"/>
    <w:multiLevelType w:val="hybridMultilevel"/>
    <w:tmpl w:val="C7080116"/>
    <w:lvl w:ilvl="0" w:tplc="19762B9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23436"/>
    <w:multiLevelType w:val="multilevel"/>
    <w:tmpl w:val="62C21DF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6"/>
      <w:numFmt w:val="decimal"/>
      <w:isLgl/>
      <w:lvlText w:val="%1.%2"/>
      <w:lvlJc w:val="left"/>
      <w:pPr>
        <w:ind w:left="103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2" w:hanging="1800"/>
      </w:pPr>
      <w:rPr>
        <w:rFonts w:hint="default"/>
      </w:rPr>
    </w:lvl>
  </w:abstractNum>
  <w:abstractNum w:abstractNumId="28" w15:restartNumberingAfterBreak="0">
    <w:nsid w:val="5A6C32E7"/>
    <w:multiLevelType w:val="hybridMultilevel"/>
    <w:tmpl w:val="E4AAD4CC"/>
    <w:lvl w:ilvl="0" w:tplc="1EE0BC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2A293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EA9A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8009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A84D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72ED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18ED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6E59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C038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418EB"/>
    <w:multiLevelType w:val="hybridMultilevel"/>
    <w:tmpl w:val="2F8C5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F56A3"/>
    <w:multiLevelType w:val="hybridMultilevel"/>
    <w:tmpl w:val="31388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65831"/>
    <w:multiLevelType w:val="hybridMultilevel"/>
    <w:tmpl w:val="4D506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5223D"/>
    <w:multiLevelType w:val="hybridMultilevel"/>
    <w:tmpl w:val="64743F32"/>
    <w:lvl w:ilvl="0" w:tplc="BB88C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D20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6A8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02A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907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702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CCA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243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565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7A563A2"/>
    <w:multiLevelType w:val="hybridMultilevel"/>
    <w:tmpl w:val="92B4AA0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DF2B9D"/>
    <w:multiLevelType w:val="hybridMultilevel"/>
    <w:tmpl w:val="A24CEC40"/>
    <w:lvl w:ilvl="0" w:tplc="F190B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8A5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E87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E66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766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DC8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8C9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E4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F82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D5F16C9"/>
    <w:multiLevelType w:val="multilevel"/>
    <w:tmpl w:val="5B7AE1BE"/>
    <w:lvl w:ilvl="0">
      <w:start w:val="2"/>
      <w:numFmt w:val="decimal"/>
      <w:suff w:val="space"/>
      <w:lvlText w:val="Глава %1"/>
      <w:lvlJc w:val="left"/>
      <w:pPr>
        <w:ind w:left="0" w:firstLine="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6E64405E"/>
    <w:multiLevelType w:val="hybridMultilevel"/>
    <w:tmpl w:val="B0DA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2246C"/>
    <w:multiLevelType w:val="hybridMultilevel"/>
    <w:tmpl w:val="31388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00E62"/>
    <w:multiLevelType w:val="hybridMultilevel"/>
    <w:tmpl w:val="9BAA4C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F329EB"/>
    <w:multiLevelType w:val="multilevel"/>
    <w:tmpl w:val="9ECC7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86D92"/>
    <w:multiLevelType w:val="multilevel"/>
    <w:tmpl w:val="D916DE86"/>
    <w:lvl w:ilvl="0">
      <w:start w:val="1"/>
      <w:numFmt w:val="decimal"/>
      <w:lvlText w:val="%1."/>
      <w:lvlJc w:val="left"/>
      <w:pPr>
        <w:ind w:left="680" w:hanging="360"/>
      </w:pPr>
    </w:lvl>
    <w:lvl w:ilvl="1">
      <w:start w:val="2"/>
      <w:numFmt w:val="decimal"/>
      <w:isLgl/>
      <w:lvlText w:val="%1.%2."/>
      <w:lvlJc w:val="left"/>
      <w:pPr>
        <w:ind w:left="10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2160"/>
      </w:pPr>
      <w:rPr>
        <w:rFonts w:hint="default"/>
      </w:rPr>
    </w:lvl>
  </w:abstractNum>
  <w:num w:numId="1">
    <w:abstractNumId w:val="35"/>
  </w:num>
  <w:num w:numId="2">
    <w:abstractNumId w:val="24"/>
  </w:num>
  <w:num w:numId="3">
    <w:abstractNumId w:val="26"/>
  </w:num>
  <w:num w:numId="4">
    <w:abstractNumId w:val="22"/>
  </w:num>
  <w:num w:numId="5">
    <w:abstractNumId w:val="33"/>
  </w:num>
  <w:num w:numId="6">
    <w:abstractNumId w:val="2"/>
  </w:num>
  <w:num w:numId="7">
    <w:abstractNumId w:val="17"/>
  </w:num>
  <w:num w:numId="8">
    <w:abstractNumId w:val="40"/>
  </w:num>
  <w:num w:numId="9">
    <w:abstractNumId w:val="41"/>
  </w:num>
  <w:num w:numId="10">
    <w:abstractNumId w:val="34"/>
  </w:num>
  <w:num w:numId="11">
    <w:abstractNumId w:val="32"/>
  </w:num>
  <w:num w:numId="12">
    <w:abstractNumId w:val="36"/>
  </w:num>
  <w:num w:numId="13">
    <w:abstractNumId w:val="20"/>
  </w:num>
  <w:num w:numId="14">
    <w:abstractNumId w:val="11"/>
  </w:num>
  <w:num w:numId="15">
    <w:abstractNumId w:val="9"/>
  </w:num>
  <w:num w:numId="16">
    <w:abstractNumId w:val="5"/>
  </w:num>
  <w:num w:numId="17">
    <w:abstractNumId w:val="6"/>
  </w:num>
  <w:num w:numId="18">
    <w:abstractNumId w:val="38"/>
  </w:num>
  <w:num w:numId="19">
    <w:abstractNumId w:val="21"/>
  </w:num>
  <w:num w:numId="20">
    <w:abstractNumId w:val="31"/>
  </w:num>
  <w:num w:numId="21">
    <w:abstractNumId w:val="29"/>
  </w:num>
  <w:num w:numId="22">
    <w:abstractNumId w:val="16"/>
  </w:num>
  <w:num w:numId="23">
    <w:abstractNumId w:val="37"/>
  </w:num>
  <w:num w:numId="24">
    <w:abstractNumId w:val="23"/>
  </w:num>
  <w:num w:numId="25">
    <w:abstractNumId w:val="14"/>
  </w:num>
  <w:num w:numId="26">
    <w:abstractNumId w:val="30"/>
  </w:num>
  <w:num w:numId="27">
    <w:abstractNumId w:val="3"/>
  </w:num>
  <w:num w:numId="28">
    <w:abstractNumId w:val="18"/>
  </w:num>
  <w:num w:numId="29">
    <w:abstractNumId w:val="28"/>
  </w:num>
  <w:num w:numId="30">
    <w:abstractNumId w:val="25"/>
  </w:num>
  <w:num w:numId="31">
    <w:abstractNumId w:val="12"/>
  </w:num>
  <w:num w:numId="32">
    <w:abstractNumId w:val="19"/>
  </w:num>
  <w:num w:numId="33">
    <w:abstractNumId w:val="27"/>
  </w:num>
  <w:num w:numId="34">
    <w:abstractNumId w:val="15"/>
  </w:num>
  <w:num w:numId="35">
    <w:abstractNumId w:val="4"/>
  </w:num>
  <w:num w:numId="36">
    <w:abstractNumId w:val="1"/>
  </w:num>
  <w:num w:numId="37">
    <w:abstractNumId w:val="39"/>
  </w:num>
  <w:num w:numId="38">
    <w:abstractNumId w:val="0"/>
  </w:num>
  <w:num w:numId="39">
    <w:abstractNumId w:val="13"/>
  </w:num>
  <w:num w:numId="40">
    <w:abstractNumId w:val="8"/>
  </w:num>
  <w:num w:numId="41">
    <w:abstractNumId w:val="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A1"/>
    <w:rsid w:val="00003099"/>
    <w:rsid w:val="0000316A"/>
    <w:rsid w:val="000034C0"/>
    <w:rsid w:val="00011524"/>
    <w:rsid w:val="00023BDD"/>
    <w:rsid w:val="00036592"/>
    <w:rsid w:val="00047E79"/>
    <w:rsid w:val="000640C8"/>
    <w:rsid w:val="00073259"/>
    <w:rsid w:val="00073FAC"/>
    <w:rsid w:val="00074529"/>
    <w:rsid w:val="00077FD1"/>
    <w:rsid w:val="00085A85"/>
    <w:rsid w:val="000A529D"/>
    <w:rsid w:val="000A68F4"/>
    <w:rsid w:val="000A740F"/>
    <w:rsid w:val="000B0F19"/>
    <w:rsid w:val="000B7E67"/>
    <w:rsid w:val="000C3924"/>
    <w:rsid w:val="000D25BC"/>
    <w:rsid w:val="000D583F"/>
    <w:rsid w:val="000D6E74"/>
    <w:rsid w:val="000F0897"/>
    <w:rsid w:val="000F3CBD"/>
    <w:rsid w:val="00104693"/>
    <w:rsid w:val="00135BC0"/>
    <w:rsid w:val="00143A39"/>
    <w:rsid w:val="00147606"/>
    <w:rsid w:val="00147FA2"/>
    <w:rsid w:val="00155484"/>
    <w:rsid w:val="00176FEB"/>
    <w:rsid w:val="00177DEB"/>
    <w:rsid w:val="001A61B3"/>
    <w:rsid w:val="001D6294"/>
    <w:rsid w:val="001D646F"/>
    <w:rsid w:val="001F65AF"/>
    <w:rsid w:val="00200ECF"/>
    <w:rsid w:val="00220F79"/>
    <w:rsid w:val="0022195A"/>
    <w:rsid w:val="00244DB4"/>
    <w:rsid w:val="00247D81"/>
    <w:rsid w:val="0026189C"/>
    <w:rsid w:val="00264868"/>
    <w:rsid w:val="00270A87"/>
    <w:rsid w:val="00275E44"/>
    <w:rsid w:val="002857C4"/>
    <w:rsid w:val="002B0A6A"/>
    <w:rsid w:val="002B1C7C"/>
    <w:rsid w:val="002C1F6C"/>
    <w:rsid w:val="002E54BF"/>
    <w:rsid w:val="00302A86"/>
    <w:rsid w:val="00305D6D"/>
    <w:rsid w:val="003062A1"/>
    <w:rsid w:val="003137DC"/>
    <w:rsid w:val="00317068"/>
    <w:rsid w:val="00320A4B"/>
    <w:rsid w:val="00341994"/>
    <w:rsid w:val="00344B04"/>
    <w:rsid w:val="00347631"/>
    <w:rsid w:val="00363E9F"/>
    <w:rsid w:val="003644E1"/>
    <w:rsid w:val="00371F9B"/>
    <w:rsid w:val="003A4850"/>
    <w:rsid w:val="003A605A"/>
    <w:rsid w:val="003B3314"/>
    <w:rsid w:val="003C4C01"/>
    <w:rsid w:val="003D34B7"/>
    <w:rsid w:val="003E5D76"/>
    <w:rsid w:val="003F316F"/>
    <w:rsid w:val="003F53AC"/>
    <w:rsid w:val="003F6BF4"/>
    <w:rsid w:val="00404151"/>
    <w:rsid w:val="0041126F"/>
    <w:rsid w:val="00412D0A"/>
    <w:rsid w:val="0041482E"/>
    <w:rsid w:val="00420DFE"/>
    <w:rsid w:val="00421439"/>
    <w:rsid w:val="0044055A"/>
    <w:rsid w:val="00465C98"/>
    <w:rsid w:val="00466AEE"/>
    <w:rsid w:val="00471C7F"/>
    <w:rsid w:val="00486079"/>
    <w:rsid w:val="004B0953"/>
    <w:rsid w:val="004B1266"/>
    <w:rsid w:val="004B39AF"/>
    <w:rsid w:val="004C4090"/>
    <w:rsid w:val="004D12B8"/>
    <w:rsid w:val="004E4B62"/>
    <w:rsid w:val="004F27E9"/>
    <w:rsid w:val="005009AA"/>
    <w:rsid w:val="00507C5D"/>
    <w:rsid w:val="00523279"/>
    <w:rsid w:val="00526355"/>
    <w:rsid w:val="00537A69"/>
    <w:rsid w:val="00543997"/>
    <w:rsid w:val="005459E7"/>
    <w:rsid w:val="00552D2D"/>
    <w:rsid w:val="00554D3B"/>
    <w:rsid w:val="0056253A"/>
    <w:rsid w:val="00572714"/>
    <w:rsid w:val="005741D8"/>
    <w:rsid w:val="00582D6F"/>
    <w:rsid w:val="0058607D"/>
    <w:rsid w:val="005A3417"/>
    <w:rsid w:val="005B07D0"/>
    <w:rsid w:val="005C5E5A"/>
    <w:rsid w:val="005D3E0C"/>
    <w:rsid w:val="005E4CB1"/>
    <w:rsid w:val="005F2746"/>
    <w:rsid w:val="005F6526"/>
    <w:rsid w:val="00601648"/>
    <w:rsid w:val="00601C56"/>
    <w:rsid w:val="00602CE1"/>
    <w:rsid w:val="00632924"/>
    <w:rsid w:val="00641C4C"/>
    <w:rsid w:val="00647B44"/>
    <w:rsid w:val="0065385E"/>
    <w:rsid w:val="00661B0A"/>
    <w:rsid w:val="00684141"/>
    <w:rsid w:val="006937E8"/>
    <w:rsid w:val="006C3255"/>
    <w:rsid w:val="006F7364"/>
    <w:rsid w:val="0070022B"/>
    <w:rsid w:val="00704D19"/>
    <w:rsid w:val="00705C40"/>
    <w:rsid w:val="00707F46"/>
    <w:rsid w:val="00720AFA"/>
    <w:rsid w:val="0072527F"/>
    <w:rsid w:val="00727E1E"/>
    <w:rsid w:val="00731636"/>
    <w:rsid w:val="007374D1"/>
    <w:rsid w:val="007459B8"/>
    <w:rsid w:val="00754549"/>
    <w:rsid w:val="007626EE"/>
    <w:rsid w:val="007629EB"/>
    <w:rsid w:val="00764CC6"/>
    <w:rsid w:val="00794D1E"/>
    <w:rsid w:val="007B698F"/>
    <w:rsid w:val="007C193C"/>
    <w:rsid w:val="007C702F"/>
    <w:rsid w:val="007D295F"/>
    <w:rsid w:val="007D67DE"/>
    <w:rsid w:val="007D7990"/>
    <w:rsid w:val="007E126E"/>
    <w:rsid w:val="007E68B3"/>
    <w:rsid w:val="007E6F32"/>
    <w:rsid w:val="007F5D6F"/>
    <w:rsid w:val="008043A3"/>
    <w:rsid w:val="00826876"/>
    <w:rsid w:val="00834711"/>
    <w:rsid w:val="00836779"/>
    <w:rsid w:val="00841F5A"/>
    <w:rsid w:val="00843198"/>
    <w:rsid w:val="00877E48"/>
    <w:rsid w:val="0089244C"/>
    <w:rsid w:val="00894AA1"/>
    <w:rsid w:val="008B0E65"/>
    <w:rsid w:val="008B2105"/>
    <w:rsid w:val="008B5B91"/>
    <w:rsid w:val="008C1E65"/>
    <w:rsid w:val="008C7F97"/>
    <w:rsid w:val="00900405"/>
    <w:rsid w:val="009015C5"/>
    <w:rsid w:val="00901C42"/>
    <w:rsid w:val="00913E76"/>
    <w:rsid w:val="00914EE8"/>
    <w:rsid w:val="00921E78"/>
    <w:rsid w:val="00922666"/>
    <w:rsid w:val="009337C6"/>
    <w:rsid w:val="00936CFD"/>
    <w:rsid w:val="00937D21"/>
    <w:rsid w:val="009636E6"/>
    <w:rsid w:val="009732C6"/>
    <w:rsid w:val="00983F9C"/>
    <w:rsid w:val="009C761C"/>
    <w:rsid w:val="009C7D16"/>
    <w:rsid w:val="009D6515"/>
    <w:rsid w:val="009D6AF7"/>
    <w:rsid w:val="009E20CD"/>
    <w:rsid w:val="009E4E3B"/>
    <w:rsid w:val="009E740F"/>
    <w:rsid w:val="009F2660"/>
    <w:rsid w:val="009F2FCE"/>
    <w:rsid w:val="00A029F5"/>
    <w:rsid w:val="00A1432E"/>
    <w:rsid w:val="00A27225"/>
    <w:rsid w:val="00A448F8"/>
    <w:rsid w:val="00A543AC"/>
    <w:rsid w:val="00A7031B"/>
    <w:rsid w:val="00A768EF"/>
    <w:rsid w:val="00A7775F"/>
    <w:rsid w:val="00A7782B"/>
    <w:rsid w:val="00A834BB"/>
    <w:rsid w:val="00A84538"/>
    <w:rsid w:val="00A853C1"/>
    <w:rsid w:val="00A8546E"/>
    <w:rsid w:val="00AA146C"/>
    <w:rsid w:val="00AA7835"/>
    <w:rsid w:val="00AC3ACB"/>
    <w:rsid w:val="00AD628B"/>
    <w:rsid w:val="00AE613D"/>
    <w:rsid w:val="00AE7724"/>
    <w:rsid w:val="00B0404C"/>
    <w:rsid w:val="00B20021"/>
    <w:rsid w:val="00B3203B"/>
    <w:rsid w:val="00B4069C"/>
    <w:rsid w:val="00B43191"/>
    <w:rsid w:val="00B46D46"/>
    <w:rsid w:val="00B56695"/>
    <w:rsid w:val="00B81EC6"/>
    <w:rsid w:val="00B900DE"/>
    <w:rsid w:val="00B95E41"/>
    <w:rsid w:val="00BA71EF"/>
    <w:rsid w:val="00BB494A"/>
    <w:rsid w:val="00BF3648"/>
    <w:rsid w:val="00C21057"/>
    <w:rsid w:val="00C37246"/>
    <w:rsid w:val="00C42CBE"/>
    <w:rsid w:val="00C5429D"/>
    <w:rsid w:val="00C64427"/>
    <w:rsid w:val="00C730A3"/>
    <w:rsid w:val="00C83301"/>
    <w:rsid w:val="00CA3504"/>
    <w:rsid w:val="00CA6D56"/>
    <w:rsid w:val="00CA6FD1"/>
    <w:rsid w:val="00CC50ED"/>
    <w:rsid w:val="00CE0689"/>
    <w:rsid w:val="00CE21E9"/>
    <w:rsid w:val="00D014BA"/>
    <w:rsid w:val="00D07DDA"/>
    <w:rsid w:val="00D14CFC"/>
    <w:rsid w:val="00D1773C"/>
    <w:rsid w:val="00D22B07"/>
    <w:rsid w:val="00D23961"/>
    <w:rsid w:val="00D33B6A"/>
    <w:rsid w:val="00D35751"/>
    <w:rsid w:val="00D37653"/>
    <w:rsid w:val="00D43CB4"/>
    <w:rsid w:val="00D4754C"/>
    <w:rsid w:val="00D57583"/>
    <w:rsid w:val="00D6319E"/>
    <w:rsid w:val="00D825D4"/>
    <w:rsid w:val="00DC2D22"/>
    <w:rsid w:val="00DD411D"/>
    <w:rsid w:val="00DE15E1"/>
    <w:rsid w:val="00DF085D"/>
    <w:rsid w:val="00DF2CF6"/>
    <w:rsid w:val="00DF2F83"/>
    <w:rsid w:val="00DF4003"/>
    <w:rsid w:val="00DF63FA"/>
    <w:rsid w:val="00DF6B8D"/>
    <w:rsid w:val="00E11152"/>
    <w:rsid w:val="00E32465"/>
    <w:rsid w:val="00E32FD0"/>
    <w:rsid w:val="00E35E3E"/>
    <w:rsid w:val="00E531ED"/>
    <w:rsid w:val="00E62D14"/>
    <w:rsid w:val="00E72FC9"/>
    <w:rsid w:val="00E801C5"/>
    <w:rsid w:val="00E87EFD"/>
    <w:rsid w:val="00EB6A11"/>
    <w:rsid w:val="00EC050D"/>
    <w:rsid w:val="00EC5D09"/>
    <w:rsid w:val="00F33C8B"/>
    <w:rsid w:val="00F36C38"/>
    <w:rsid w:val="00F401BB"/>
    <w:rsid w:val="00F40201"/>
    <w:rsid w:val="00F43C35"/>
    <w:rsid w:val="00F47A3D"/>
    <w:rsid w:val="00F53E0A"/>
    <w:rsid w:val="00F7186F"/>
    <w:rsid w:val="00FC35FE"/>
    <w:rsid w:val="00FF1D5F"/>
    <w:rsid w:val="050D622F"/>
    <w:rsid w:val="084C3E1A"/>
    <w:rsid w:val="1B3D7505"/>
    <w:rsid w:val="1BD84434"/>
    <w:rsid w:val="1D816C46"/>
    <w:rsid w:val="1DBB2D2E"/>
    <w:rsid w:val="1E58727F"/>
    <w:rsid w:val="235C1158"/>
    <w:rsid w:val="247B72BC"/>
    <w:rsid w:val="2F144951"/>
    <w:rsid w:val="35E47075"/>
    <w:rsid w:val="3B27246B"/>
    <w:rsid w:val="409764B3"/>
    <w:rsid w:val="44C002AF"/>
    <w:rsid w:val="53527066"/>
    <w:rsid w:val="56F813AB"/>
    <w:rsid w:val="59FB658E"/>
    <w:rsid w:val="62E046E1"/>
    <w:rsid w:val="648F2F82"/>
    <w:rsid w:val="69C94E22"/>
    <w:rsid w:val="6A861ED3"/>
    <w:rsid w:val="6C2B39DA"/>
    <w:rsid w:val="6CE0234A"/>
    <w:rsid w:val="6EFC2AF2"/>
    <w:rsid w:val="76413CBF"/>
    <w:rsid w:val="76E922AD"/>
    <w:rsid w:val="77881E6A"/>
    <w:rsid w:val="78732D22"/>
    <w:rsid w:val="7AE10C63"/>
    <w:rsid w:val="7E6C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BE28"/>
  <w15:docId w15:val="{CD592732-97A9-4F06-960F-8BB9586C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46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C7F9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47FA2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="Cambria" w:eastAsia="SimSun" w:hAnsi="Cambria" w:cs="Times New Roman"/>
      <w:color w:val="365F9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FA2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="Cambria" w:eastAsia="SimSun" w:hAnsi="Cambria" w:cs="Times New Roman"/>
      <w:i/>
      <w:iCs/>
      <w:color w:val="365F9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FA2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="Cambria" w:eastAsia="SimSun" w:hAnsi="Cambria" w:cs="Times New Roman"/>
      <w:color w:val="365F91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FA2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="Cambria" w:eastAsia="SimSun" w:hAnsi="Cambria" w:cs="Times New Roman"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FA2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="Cambria" w:eastAsia="SimSun" w:hAnsi="Cambria" w:cs="Times New Roman"/>
      <w:i/>
      <w:iCs/>
      <w:color w:val="243F6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FA2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="Cambria" w:eastAsia="SimSun" w:hAnsi="Cambria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FA2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="Cambria" w:eastAsia="SimSun" w:hAnsi="Cambria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D646F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1D64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1D646F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D646F"/>
    <w:pPr>
      <w:widowControl w:val="0"/>
      <w:autoSpaceDE w:val="0"/>
      <w:autoSpaceDN w:val="0"/>
      <w:spacing w:before="207"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47FA2"/>
    <w:rPr>
      <w:rFonts w:ascii="Cambria" w:hAnsi="Cambria"/>
      <w:color w:val="365F9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47FA2"/>
    <w:rPr>
      <w:rFonts w:ascii="Cambria" w:hAnsi="Cambria"/>
      <w:i/>
      <w:iCs/>
      <w:color w:val="365F9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47FA2"/>
    <w:rPr>
      <w:rFonts w:ascii="Cambria" w:hAnsi="Cambria"/>
      <w:color w:val="365F9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47FA2"/>
    <w:rPr>
      <w:rFonts w:ascii="Cambria" w:hAnsi="Cambria"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147FA2"/>
    <w:rPr>
      <w:rFonts w:ascii="Cambria" w:hAnsi="Cambria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47FA2"/>
    <w:rPr>
      <w:rFonts w:ascii="Cambria" w:hAnsi="Cambria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47FA2"/>
    <w:rPr>
      <w:rFonts w:ascii="Cambria" w:hAnsi="Cambria"/>
      <w:i/>
      <w:iCs/>
      <w:color w:val="272727"/>
      <w:sz w:val="21"/>
      <w:szCs w:val="21"/>
    </w:rPr>
  </w:style>
  <w:style w:type="paragraph" w:styleId="a6">
    <w:name w:val="List Paragraph"/>
    <w:basedOn w:val="a"/>
    <w:uiPriority w:val="34"/>
    <w:qFormat/>
    <w:rsid w:val="00177DEB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character" w:styleId="a7">
    <w:name w:val="Strong"/>
    <w:uiPriority w:val="22"/>
    <w:qFormat/>
    <w:rsid w:val="00727E1E"/>
    <w:rPr>
      <w:b/>
      <w:bCs/>
    </w:rPr>
  </w:style>
  <w:style w:type="paragraph" w:customStyle="1" w:styleId="Default">
    <w:name w:val="Default"/>
    <w:rsid w:val="00C37246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character" w:customStyle="1" w:styleId="12">
    <w:name w:val="Знак примечания1"/>
    <w:rsid w:val="00305D6D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30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D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C7F97"/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customStyle="1" w:styleId="120">
    <w:name w:val="Заголовок №1 (2)_"/>
    <w:link w:val="121"/>
    <w:rsid w:val="008C7F97"/>
    <w:rPr>
      <w:rFonts w:eastAsia="Times New Roman"/>
      <w:sz w:val="32"/>
      <w:szCs w:val="32"/>
      <w:shd w:val="clear" w:color="auto" w:fill="FFFFFF"/>
    </w:rPr>
  </w:style>
  <w:style w:type="paragraph" w:customStyle="1" w:styleId="121">
    <w:name w:val="Заголовок №1 (2)"/>
    <w:basedOn w:val="a"/>
    <w:link w:val="120"/>
    <w:rsid w:val="008C7F97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a">
    <w:name w:val="Normal (Web)"/>
    <w:basedOn w:val="a"/>
    <w:uiPriority w:val="99"/>
    <w:unhideWhenUsed/>
    <w:rsid w:val="008C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unhideWhenUsed/>
    <w:rsid w:val="008C7F97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link w:val="ab"/>
    <w:uiPriority w:val="99"/>
    <w:rsid w:val="008C7F97"/>
    <w:rPr>
      <w:rFonts w:eastAsia="Calibri"/>
      <w:lang w:val="x-none" w:eastAsia="x-none"/>
    </w:rPr>
  </w:style>
  <w:style w:type="character" w:styleId="ad">
    <w:name w:val="footnote reference"/>
    <w:uiPriority w:val="99"/>
    <w:unhideWhenUsed/>
    <w:rsid w:val="008C7F97"/>
    <w:rPr>
      <w:vertAlign w:val="superscript"/>
    </w:rPr>
  </w:style>
  <w:style w:type="character" w:styleId="ae">
    <w:name w:val="line number"/>
    <w:uiPriority w:val="99"/>
    <w:semiHidden/>
    <w:unhideWhenUsed/>
    <w:rsid w:val="008C7F97"/>
  </w:style>
  <w:style w:type="character" w:styleId="af">
    <w:name w:val="Hyperlink"/>
    <w:uiPriority w:val="99"/>
    <w:semiHidden/>
    <w:unhideWhenUsed/>
    <w:rsid w:val="008C7F97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8C7F97"/>
    <w:rPr>
      <w:color w:val="800080"/>
      <w:u w:val="single"/>
    </w:rPr>
  </w:style>
  <w:style w:type="paragraph" w:customStyle="1" w:styleId="xl69">
    <w:name w:val="xl69"/>
    <w:basedOn w:val="a"/>
    <w:rsid w:val="008C7F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C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C7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8C7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C7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8C7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8C7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8C7F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8C7F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8C7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8C7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8C7F97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8C7F97"/>
    <w:rPr>
      <w:rFonts w:eastAsia="Calibri"/>
    </w:rPr>
  </w:style>
  <w:style w:type="paragraph" w:styleId="af3">
    <w:name w:val="footer"/>
    <w:basedOn w:val="a"/>
    <w:link w:val="af4"/>
    <w:uiPriority w:val="99"/>
    <w:unhideWhenUsed/>
    <w:rsid w:val="008C7F97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8C7F97"/>
    <w:rPr>
      <w:rFonts w:eastAsia="Calibri"/>
    </w:rPr>
  </w:style>
  <w:style w:type="character" w:customStyle="1" w:styleId="wmi-callto">
    <w:name w:val="wmi-callto"/>
    <w:rsid w:val="008C7F97"/>
  </w:style>
  <w:style w:type="paragraph" w:customStyle="1" w:styleId="13">
    <w:name w:val="Обычный (веб)1"/>
    <w:basedOn w:val="a"/>
    <w:rsid w:val="008C7F97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4">
    <w:name w:val="Нет списка1"/>
    <w:next w:val="a2"/>
    <w:uiPriority w:val="99"/>
    <w:semiHidden/>
    <w:unhideWhenUsed/>
    <w:rsid w:val="008C7F97"/>
  </w:style>
  <w:style w:type="paragraph" w:styleId="af5">
    <w:name w:val="caption"/>
    <w:basedOn w:val="a"/>
    <w:next w:val="a"/>
    <w:uiPriority w:val="35"/>
    <w:unhideWhenUsed/>
    <w:qFormat/>
    <w:rsid w:val="008C7F9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C7F97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15">
    <w:name w:val="Название объекта1"/>
    <w:basedOn w:val="a"/>
    <w:next w:val="a"/>
    <w:rsid w:val="00554D3B"/>
    <w:pPr>
      <w:suppressAutoHyphens/>
      <w:spacing w:line="240" w:lineRule="auto"/>
    </w:pPr>
    <w:rPr>
      <w:rFonts w:ascii="Times New Roman" w:eastAsia="Calibri" w:hAnsi="Times New Roman" w:cs="Times New Roman"/>
      <w:i/>
      <w:iCs/>
      <w:color w:val="1F497D"/>
      <w:sz w:val="18"/>
      <w:szCs w:val="18"/>
      <w:lang w:eastAsia="zh-CN"/>
    </w:rPr>
  </w:style>
  <w:style w:type="paragraph" w:customStyle="1" w:styleId="af6">
    <w:name w:val="Содержимое таблицы"/>
    <w:basedOn w:val="a"/>
    <w:rsid w:val="00554D3B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f7">
    <w:name w:val="Revision"/>
    <w:hidden/>
    <w:uiPriority w:val="99"/>
    <w:unhideWhenUsed/>
    <w:rsid w:val="00CA3504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01C4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первичных</a:t>
            </a:r>
            <a:r>
              <a:rPr lang="ru-RU" baseline="0"/>
              <a:t> данных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участников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Лист1!$A$2:$A$17</c:f>
              <c:numCache>
                <c:formatCode>0</c:formatCode>
                <c:ptCount val="16"/>
                <c:pt idx="0">
                  <c:v>9</c:v>
                </c:pt>
                <c:pt idx="1">
                  <c:v>10</c:v>
                </c:pt>
                <c:pt idx="2">
                  <c:v>11</c:v>
                </c:pt>
                <c:pt idx="3">
                  <c:v>12</c:v>
                </c:pt>
                <c:pt idx="4">
                  <c:v>13</c:v>
                </c:pt>
                <c:pt idx="5">
                  <c:v>14</c:v>
                </c:pt>
                <c:pt idx="6">
                  <c:v>15</c:v>
                </c:pt>
                <c:pt idx="7">
                  <c:v>16</c:v>
                </c:pt>
                <c:pt idx="8">
                  <c:v>17</c:v>
                </c:pt>
                <c:pt idx="9">
                  <c:v>18</c:v>
                </c:pt>
                <c:pt idx="10">
                  <c:v>19</c:v>
                </c:pt>
                <c:pt idx="11">
                  <c:v>20</c:v>
                </c:pt>
                <c:pt idx="12">
                  <c:v>23</c:v>
                </c:pt>
                <c:pt idx="13">
                  <c:v>26</c:v>
                </c:pt>
              </c:numCache>
            </c:num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4</c:v>
                </c:pt>
                <c:pt idx="1">
                  <c:v>4</c:v>
                </c:pt>
                <c:pt idx="2">
                  <c:v>7</c:v>
                </c:pt>
                <c:pt idx="3">
                  <c:v>13</c:v>
                </c:pt>
                <c:pt idx="4">
                  <c:v>2</c:v>
                </c:pt>
                <c:pt idx="5">
                  <c:v>7</c:v>
                </c:pt>
                <c:pt idx="6">
                  <c:v>4</c:v>
                </c:pt>
                <c:pt idx="7">
                  <c:v>6</c:v>
                </c:pt>
                <c:pt idx="8">
                  <c:v>2</c:v>
                </c:pt>
                <c:pt idx="9">
                  <c:v>3</c:v>
                </c:pt>
                <c:pt idx="10">
                  <c:v>1</c:v>
                </c:pt>
                <c:pt idx="11">
                  <c:v>4</c:v>
                </c:pt>
                <c:pt idx="12">
                  <c:v>3</c:v>
                </c:pt>
                <c:pt idx="1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CB-47ED-A676-59BD70CCC8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05180352"/>
        <c:axId val="1290380768"/>
      </c:barChart>
      <c:catAx>
        <c:axId val="1305180352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0380768"/>
        <c:crosses val="autoZero"/>
        <c:auto val="1"/>
        <c:lblAlgn val="ctr"/>
        <c:lblOffset val="100"/>
        <c:noMultiLvlLbl val="0"/>
      </c:catAx>
      <c:valAx>
        <c:axId val="1290380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5180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первичных баллов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участников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Лист1!$A$2:$A$16</c:f>
              <c:numCache>
                <c:formatCode>General</c:formatCode>
                <c:ptCount val="15"/>
                <c:pt idx="0">
                  <c:v>15</c:v>
                </c:pt>
                <c:pt idx="1">
                  <c:v>20</c:v>
                </c:pt>
                <c:pt idx="2">
                  <c:v>21</c:v>
                </c:pt>
                <c:pt idx="3">
                  <c:v>22</c:v>
                </c:pt>
                <c:pt idx="4">
                  <c:v>23</c:v>
                </c:pt>
                <c:pt idx="5">
                  <c:v>24</c:v>
                </c:pt>
                <c:pt idx="6">
                  <c:v>25</c:v>
                </c:pt>
                <c:pt idx="7">
                  <c:v>26</c:v>
                </c:pt>
                <c:pt idx="8">
                  <c:v>26</c:v>
                </c:pt>
                <c:pt idx="9">
                  <c:v>28</c:v>
                </c:pt>
                <c:pt idx="10">
                  <c:v>29</c:v>
                </c:pt>
                <c:pt idx="11">
                  <c:v>30</c:v>
                </c:pt>
                <c:pt idx="12">
                  <c:v>31</c:v>
                </c:pt>
                <c:pt idx="13">
                  <c:v>32</c:v>
                </c:pt>
                <c:pt idx="14">
                  <c:v>33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1</c:v>
                </c:pt>
                <c:pt idx="5">
                  <c:v>1</c:v>
                </c:pt>
                <c:pt idx="6">
                  <c:v>5</c:v>
                </c:pt>
                <c:pt idx="7">
                  <c:v>6</c:v>
                </c:pt>
                <c:pt idx="8">
                  <c:v>2</c:v>
                </c:pt>
                <c:pt idx="9">
                  <c:v>5</c:v>
                </c:pt>
                <c:pt idx="10">
                  <c:v>8</c:v>
                </c:pt>
                <c:pt idx="11">
                  <c:v>4</c:v>
                </c:pt>
                <c:pt idx="12">
                  <c:v>11</c:v>
                </c:pt>
                <c:pt idx="13">
                  <c:v>7</c:v>
                </c:pt>
                <c:pt idx="1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37-4C9A-A76E-178EDA84B9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57072560"/>
        <c:axId val="1293093728"/>
      </c:barChart>
      <c:catAx>
        <c:axId val="1457072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3093728"/>
        <c:crosses val="autoZero"/>
        <c:auto val="1"/>
        <c:lblAlgn val="ctr"/>
        <c:lblOffset val="100"/>
        <c:noMultiLvlLbl val="0"/>
      </c:catAx>
      <c:valAx>
        <c:axId val="1293093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7072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первичных баллов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участников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Лист1!$A$2:$A$15</c:f>
              <c:numCache>
                <c:formatCode>0</c:formatCode>
                <c:ptCount val="14"/>
                <c:pt idx="0">
                  <c:v>11</c:v>
                </c:pt>
                <c:pt idx="1">
                  <c:v>14</c:v>
                </c:pt>
                <c:pt idx="2">
                  <c:v>15</c:v>
                </c:pt>
                <c:pt idx="3">
                  <c:v>16</c:v>
                </c:pt>
                <c:pt idx="4">
                  <c:v>18</c:v>
                </c:pt>
                <c:pt idx="5">
                  <c:v>19</c:v>
                </c:pt>
                <c:pt idx="6">
                  <c:v>20</c:v>
                </c:pt>
                <c:pt idx="7">
                  <c:v>21</c:v>
                </c:pt>
                <c:pt idx="8">
                  <c:v>22</c:v>
                </c:pt>
                <c:pt idx="9">
                  <c:v>24</c:v>
                </c:pt>
                <c:pt idx="10">
                  <c:v>25</c:v>
                </c:pt>
                <c:pt idx="11">
                  <c:v>26</c:v>
                </c:pt>
                <c:pt idx="12">
                  <c:v>28</c:v>
                </c:pt>
                <c:pt idx="13">
                  <c:v>35</c:v>
                </c:pt>
              </c:numCache>
            </c:num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2</c:v>
                </c:pt>
                <c:pt idx="6">
                  <c:v>6</c:v>
                </c:pt>
                <c:pt idx="7">
                  <c:v>1</c:v>
                </c:pt>
                <c:pt idx="8">
                  <c:v>1</c:v>
                </c:pt>
                <c:pt idx="9">
                  <c:v>2</c:v>
                </c:pt>
                <c:pt idx="10">
                  <c:v>1</c:v>
                </c:pt>
                <c:pt idx="11">
                  <c:v>5</c:v>
                </c:pt>
                <c:pt idx="12">
                  <c:v>3</c:v>
                </c:pt>
                <c:pt idx="1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87-4269-890E-41F8CC6F86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27473648"/>
        <c:axId val="1293114112"/>
      </c:barChart>
      <c:catAx>
        <c:axId val="1227473648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3114112"/>
        <c:crosses val="autoZero"/>
        <c:auto val="1"/>
        <c:lblAlgn val="ctr"/>
        <c:lblOffset val="100"/>
        <c:noMultiLvlLbl val="0"/>
      </c:catAx>
      <c:valAx>
        <c:axId val="1293114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7473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первичных баллов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участников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30</c:v>
                </c:pt>
                <c:pt idx="1">
                  <c:v>31</c:v>
                </c:pt>
                <c:pt idx="2">
                  <c:v>33</c:v>
                </c:pt>
                <c:pt idx="3">
                  <c:v>35</c:v>
                </c:pt>
                <c:pt idx="4">
                  <c:v>36</c:v>
                </c:pt>
                <c:pt idx="5">
                  <c:v>38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F6-4762-A843-7FA6694372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79835392"/>
        <c:axId val="1307580800"/>
      </c:barChart>
      <c:catAx>
        <c:axId val="1279835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7580800"/>
        <c:crosses val="autoZero"/>
        <c:auto val="1"/>
        <c:lblAlgn val="ctr"/>
        <c:lblOffset val="100"/>
        <c:noMultiLvlLbl val="0"/>
      </c:catAx>
      <c:valAx>
        <c:axId val="1307580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9835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первичных баллов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участников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32</c:v>
                </c:pt>
                <c:pt idx="1">
                  <c:v>33</c:v>
                </c:pt>
                <c:pt idx="2">
                  <c:v>34</c:v>
                </c:pt>
                <c:pt idx="3">
                  <c:v>37</c:v>
                </c:pt>
                <c:pt idx="4">
                  <c:v>38</c:v>
                </c:pt>
                <c:pt idx="5">
                  <c:v>41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63-4580-AC42-8270D2D94C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57065360"/>
        <c:axId val="1293097056"/>
      </c:barChart>
      <c:catAx>
        <c:axId val="1457065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3097056"/>
        <c:crosses val="autoZero"/>
        <c:auto val="1"/>
        <c:lblAlgn val="ctr"/>
        <c:lblOffset val="100"/>
        <c:noMultiLvlLbl val="0"/>
      </c:catAx>
      <c:valAx>
        <c:axId val="1293097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7065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первичных баллов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участников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Лист1!$A$2:$A$16</c:f>
              <c:numCache>
                <c:formatCode>0</c:formatCode>
                <c:ptCount val="15"/>
                <c:pt idx="0">
                  <c:v>16</c:v>
                </c:pt>
                <c:pt idx="1">
                  <c:v>18</c:v>
                </c:pt>
                <c:pt idx="2">
                  <c:v>19</c:v>
                </c:pt>
                <c:pt idx="3">
                  <c:v>20</c:v>
                </c:pt>
                <c:pt idx="4">
                  <c:v>21</c:v>
                </c:pt>
                <c:pt idx="5">
                  <c:v>22</c:v>
                </c:pt>
                <c:pt idx="6">
                  <c:v>25</c:v>
                </c:pt>
                <c:pt idx="7">
                  <c:v>27</c:v>
                </c:pt>
                <c:pt idx="8">
                  <c:v>28</c:v>
                </c:pt>
                <c:pt idx="9">
                  <c:v>29</c:v>
                </c:pt>
                <c:pt idx="10">
                  <c:v>30</c:v>
                </c:pt>
                <c:pt idx="11">
                  <c:v>31</c:v>
                </c:pt>
                <c:pt idx="12">
                  <c:v>34</c:v>
                </c:pt>
                <c:pt idx="13">
                  <c:v>35</c:v>
                </c:pt>
                <c:pt idx="14">
                  <c:v>37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2</c:v>
                </c:pt>
                <c:pt idx="8">
                  <c:v>4</c:v>
                </c:pt>
                <c:pt idx="9">
                  <c:v>2</c:v>
                </c:pt>
                <c:pt idx="10">
                  <c:v>5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4D-484D-BC4C-AEBA24C93A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67195040"/>
        <c:axId val="1290377024"/>
      </c:barChart>
      <c:catAx>
        <c:axId val="967195040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0377024"/>
        <c:crosses val="autoZero"/>
        <c:auto val="1"/>
        <c:lblAlgn val="ctr"/>
        <c:lblOffset val="100"/>
        <c:noMultiLvlLbl val="0"/>
      </c:catAx>
      <c:valAx>
        <c:axId val="129037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7195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первичных баллов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участников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Лист1!$A$2:$A$19</c:f>
              <c:numCache>
                <c:formatCode>General</c:formatCode>
                <c:ptCount val="18"/>
                <c:pt idx="0">
                  <c:v>12</c:v>
                </c:pt>
                <c:pt idx="1">
                  <c:v>13</c:v>
                </c:pt>
                <c:pt idx="2">
                  <c:v>14</c:v>
                </c:pt>
                <c:pt idx="3">
                  <c:v>16</c:v>
                </c:pt>
                <c:pt idx="4">
                  <c:v>17</c:v>
                </c:pt>
                <c:pt idx="5">
                  <c:v>18</c:v>
                </c:pt>
                <c:pt idx="6">
                  <c:v>19</c:v>
                </c:pt>
                <c:pt idx="7">
                  <c:v>20</c:v>
                </c:pt>
                <c:pt idx="8">
                  <c:v>21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  <c:pt idx="12">
                  <c:v>25</c:v>
                </c:pt>
                <c:pt idx="13">
                  <c:v>26</c:v>
                </c:pt>
                <c:pt idx="14">
                  <c:v>27</c:v>
                </c:pt>
                <c:pt idx="15">
                  <c:v>28</c:v>
                </c:pt>
                <c:pt idx="16">
                  <c:v>29</c:v>
                </c:pt>
                <c:pt idx="17">
                  <c:v>30</c:v>
                </c:pt>
              </c:numCache>
            </c:num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3</c:v>
                </c:pt>
                <c:pt idx="7">
                  <c:v>1</c:v>
                </c:pt>
                <c:pt idx="8">
                  <c:v>2</c:v>
                </c:pt>
                <c:pt idx="9">
                  <c:v>8</c:v>
                </c:pt>
                <c:pt idx="10">
                  <c:v>4</c:v>
                </c:pt>
                <c:pt idx="11">
                  <c:v>4</c:v>
                </c:pt>
                <c:pt idx="12">
                  <c:v>5</c:v>
                </c:pt>
                <c:pt idx="13">
                  <c:v>4</c:v>
                </c:pt>
                <c:pt idx="14">
                  <c:v>6</c:v>
                </c:pt>
                <c:pt idx="15">
                  <c:v>5</c:v>
                </c:pt>
                <c:pt idx="16">
                  <c:v>1</c:v>
                </c:pt>
                <c:pt idx="1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48-45B1-B130-A4ECE1BE2F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79852992"/>
        <c:axId val="1307574144"/>
      </c:barChart>
      <c:catAx>
        <c:axId val="1279852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7574144"/>
        <c:crosses val="autoZero"/>
        <c:auto val="1"/>
        <c:lblAlgn val="ctr"/>
        <c:lblOffset val="100"/>
        <c:noMultiLvlLbl val="0"/>
      </c:catAx>
      <c:valAx>
        <c:axId val="1307574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9852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Рапределение первичных</a:t>
            </a:r>
            <a:r>
              <a:rPr lang="ru-RU" baseline="0"/>
              <a:t> баллов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участников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</c:f>
              <c:numCache>
                <c:formatCode>General</c:formatCode>
                <c:ptCount val="1"/>
                <c:pt idx="0">
                  <c:v>36</c:v>
                </c:pt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D6-44AB-BE9B-2279E9C5AE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41788320"/>
        <c:axId val="1293105376"/>
      </c:barChart>
      <c:catAx>
        <c:axId val="1341788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3105376"/>
        <c:crosses val="autoZero"/>
        <c:auto val="1"/>
        <c:lblAlgn val="ctr"/>
        <c:lblOffset val="100"/>
        <c:noMultiLvlLbl val="0"/>
      </c:catAx>
      <c:valAx>
        <c:axId val="1293105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1788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92CF62-DFD0-4DF0-AB39-67C5B375B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18</Pages>
  <Words>2481</Words>
  <Characters>14146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50</cp:revision>
  <cp:lastPrinted>2021-09-20T12:24:00Z</cp:lastPrinted>
  <dcterms:created xsi:type="dcterms:W3CDTF">2022-08-08T11:41:00Z</dcterms:created>
  <dcterms:modified xsi:type="dcterms:W3CDTF">2022-08-09T12:14:00Z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1049-11.2.0.10296</vt:lpwstr>
  </property>
  <property fmtid="{D5CDD505-2E9C-101B-9397-08002B2CF9AE}" pid="3" name="ICV">
    <vt:lpwstr>45817D539B8A43B7896CAB5756CE8B02</vt:lpwstr>
  </property>
</Properties>
</file>