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92" w:rsidRPr="009A5292" w:rsidRDefault="009A5292" w:rsidP="009A5292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52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Предписания органов, осуществляющих государственный контроль ГБОУ СОШ №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9A52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2 </w:t>
      </w:r>
      <w:proofErr w:type="spellStart"/>
      <w:r w:rsidRPr="009A52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с.Приволжье</w:t>
      </w:r>
      <w:proofErr w:type="spellEnd"/>
    </w:p>
    <w:tbl>
      <w:tblPr>
        <w:tblW w:w="1118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752"/>
        <w:gridCol w:w="2199"/>
        <w:gridCol w:w="2785"/>
        <w:gridCol w:w="1454"/>
        <w:gridCol w:w="1880"/>
      </w:tblGrid>
      <w:tr w:rsidR="00F36520" w:rsidRPr="00323D25" w:rsidTr="00C34E68">
        <w:tc>
          <w:tcPr>
            <w:tcW w:w="1117" w:type="dxa"/>
            <w:shd w:val="clear" w:color="auto" w:fill="FFFFFF"/>
            <w:hideMark/>
          </w:tcPr>
          <w:p w:rsidR="009A5292" w:rsidRPr="00323D25" w:rsidRDefault="009A5292" w:rsidP="00323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проведения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проверки</w:t>
            </w:r>
          </w:p>
        </w:tc>
        <w:tc>
          <w:tcPr>
            <w:tcW w:w="1752" w:type="dxa"/>
            <w:shd w:val="clear" w:color="auto" w:fill="FFFFFF"/>
            <w:hideMark/>
          </w:tcPr>
          <w:p w:rsidR="009A5292" w:rsidRPr="00323D25" w:rsidRDefault="009A5292" w:rsidP="00323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Проверяющая организация</w:t>
            </w:r>
          </w:p>
        </w:tc>
        <w:tc>
          <w:tcPr>
            <w:tcW w:w="2199" w:type="dxa"/>
            <w:shd w:val="clear" w:color="auto" w:fill="FFFFFF"/>
            <w:hideMark/>
          </w:tcPr>
          <w:p w:rsidR="009A5292" w:rsidRPr="00323D25" w:rsidRDefault="009A5292" w:rsidP="00323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проверки</w:t>
            </w:r>
          </w:p>
        </w:tc>
        <w:tc>
          <w:tcPr>
            <w:tcW w:w="2785" w:type="dxa"/>
            <w:shd w:val="clear" w:color="auto" w:fill="FFFFFF"/>
            <w:hideMark/>
          </w:tcPr>
          <w:p w:rsidR="009A5292" w:rsidRPr="00323D25" w:rsidRDefault="009A5292" w:rsidP="00323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Итоги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проверки</w:t>
            </w:r>
          </w:p>
        </w:tc>
        <w:tc>
          <w:tcPr>
            <w:tcW w:w="1454" w:type="dxa"/>
            <w:shd w:val="clear" w:color="auto" w:fill="FFFFFF"/>
            <w:hideMark/>
          </w:tcPr>
          <w:p w:rsidR="009A5292" w:rsidRPr="00323D25" w:rsidRDefault="009A5292" w:rsidP="00323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Предписание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9A5292" w:rsidRPr="00323D25" w:rsidRDefault="009A5292" w:rsidP="00323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Устранение нарушений</w:t>
            </w:r>
          </w:p>
        </w:tc>
      </w:tr>
      <w:tr w:rsidR="001B06EF" w:rsidRPr="00323D25" w:rsidTr="00C34E68">
        <w:tc>
          <w:tcPr>
            <w:tcW w:w="1117" w:type="dxa"/>
            <w:shd w:val="clear" w:color="auto" w:fill="auto"/>
          </w:tcPr>
          <w:p w:rsidR="005D6F14" w:rsidRPr="00323D25" w:rsidRDefault="005D6F14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31.01.2023</w:t>
            </w:r>
          </w:p>
        </w:tc>
        <w:tc>
          <w:tcPr>
            <w:tcW w:w="1752" w:type="dxa"/>
            <w:shd w:val="clear" w:color="auto" w:fill="auto"/>
          </w:tcPr>
          <w:p w:rsidR="005D6F14" w:rsidRPr="00323D25" w:rsidRDefault="005D6F14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5D6F14" w:rsidRPr="00323D25" w:rsidRDefault="005D6F14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Мониторинг локальных нормативных актов</w:t>
            </w:r>
          </w:p>
        </w:tc>
        <w:tc>
          <w:tcPr>
            <w:tcW w:w="2785" w:type="dxa"/>
            <w:shd w:val="clear" w:color="auto" w:fill="auto"/>
          </w:tcPr>
          <w:p w:rsidR="005D6F14" w:rsidRPr="00323D25" w:rsidRDefault="00564D5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Не соответствие приказа ОУ «Об установлении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образования» требованиям действующего законодательства</w:t>
            </w:r>
          </w:p>
        </w:tc>
        <w:tc>
          <w:tcPr>
            <w:tcW w:w="1454" w:type="dxa"/>
            <w:shd w:val="clear" w:color="auto" w:fill="auto"/>
          </w:tcPr>
          <w:p w:rsidR="005D6F14" w:rsidRPr="00323D25" w:rsidRDefault="006D735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history="1">
              <w:r w:rsidR="00564D5B" w:rsidRPr="00323D25">
                <w:rPr>
                  <w:rFonts w:ascii="Times New Roman" w:eastAsia="Times New Roman" w:hAnsi="Times New Roman" w:cs="Times New Roman"/>
                  <w:lang w:eastAsia="ru-RU"/>
                </w:rPr>
                <w:t>Протест от 31.01.2023г № 21-03-2023</w:t>
              </w:r>
              <w:r w:rsidR="005D6F14" w:rsidRPr="00323D25">
                <w:rPr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564D5B" w:rsidRPr="00323D25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Прдп26-23</w:t>
              </w:r>
              <w:r w:rsidR="005D6F14" w:rsidRPr="00323D25">
                <w:rPr>
                  <w:rFonts w:ascii="Times New Roman" w:eastAsia="Times New Roman" w:hAnsi="Times New Roman" w:cs="Times New Roman"/>
                  <w:lang w:eastAsia="ru-RU"/>
                </w:rPr>
                <w:t>-24</w:t>
              </w:r>
            </w:hyperlink>
            <w:r w:rsidR="00564D5B" w:rsidRPr="00323D25">
              <w:rPr>
                <w:rFonts w:ascii="Times New Roman" w:eastAsia="Times New Roman" w:hAnsi="Times New Roman" w:cs="Times New Roman"/>
                <w:lang w:eastAsia="ru-RU"/>
              </w:rPr>
              <w:t>0-81</w:t>
            </w:r>
          </w:p>
        </w:tc>
        <w:tc>
          <w:tcPr>
            <w:tcW w:w="0" w:type="auto"/>
            <w:shd w:val="clear" w:color="auto" w:fill="auto"/>
          </w:tcPr>
          <w:p w:rsidR="005D6F14" w:rsidRPr="00323D25" w:rsidRDefault="005D6F14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устранены</w:t>
            </w:r>
          </w:p>
        </w:tc>
      </w:tr>
      <w:tr w:rsidR="001B06EF" w:rsidRPr="00323D25" w:rsidTr="00C34E68">
        <w:tc>
          <w:tcPr>
            <w:tcW w:w="1117" w:type="dxa"/>
            <w:shd w:val="clear" w:color="auto" w:fill="auto"/>
          </w:tcPr>
          <w:p w:rsidR="003C1F89" w:rsidRPr="00323D25" w:rsidRDefault="003C1F8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31.01.2023</w:t>
            </w:r>
          </w:p>
        </w:tc>
        <w:tc>
          <w:tcPr>
            <w:tcW w:w="1752" w:type="dxa"/>
            <w:shd w:val="clear" w:color="auto" w:fill="auto"/>
          </w:tcPr>
          <w:p w:rsidR="003C1F89" w:rsidRPr="00323D25" w:rsidRDefault="003C1F8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3C1F89" w:rsidRPr="00323D25" w:rsidRDefault="003C1F8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Исполнение законодательства об образовании</w:t>
            </w:r>
          </w:p>
        </w:tc>
        <w:tc>
          <w:tcPr>
            <w:tcW w:w="2785" w:type="dxa"/>
            <w:shd w:val="clear" w:color="auto" w:fill="auto"/>
          </w:tcPr>
          <w:p w:rsidR="003C1F89" w:rsidRPr="00323D25" w:rsidRDefault="003C1F8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на официальном сайте в сети «Интернет» необходимой информации и документов, в соответствии с законодательством РФ  </w:t>
            </w:r>
          </w:p>
        </w:tc>
        <w:tc>
          <w:tcPr>
            <w:tcW w:w="1454" w:type="dxa"/>
            <w:shd w:val="clear" w:color="auto" w:fill="auto"/>
          </w:tcPr>
          <w:p w:rsidR="003C1F89" w:rsidRPr="00323D25" w:rsidRDefault="006D735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3C1F89" w:rsidRPr="00323D25">
                <w:rPr>
                  <w:rFonts w:ascii="Times New Roman" w:eastAsia="Times New Roman" w:hAnsi="Times New Roman" w:cs="Times New Roman"/>
                  <w:lang w:eastAsia="ru-RU"/>
                </w:rPr>
                <w:t>Представление от 31.01.2023г № 21-03-2023/ Прдп34-23-24</w:t>
              </w:r>
            </w:hyperlink>
            <w:r w:rsidR="003C1F89" w:rsidRPr="00323D25">
              <w:rPr>
                <w:rFonts w:ascii="Times New Roman" w:eastAsia="Times New Roman" w:hAnsi="Times New Roman" w:cs="Times New Roman"/>
                <w:lang w:eastAsia="ru-RU"/>
              </w:rPr>
              <w:t>0-73</w:t>
            </w:r>
          </w:p>
        </w:tc>
        <w:tc>
          <w:tcPr>
            <w:tcW w:w="0" w:type="auto"/>
            <w:shd w:val="clear" w:color="auto" w:fill="auto"/>
          </w:tcPr>
          <w:p w:rsidR="003C1F89" w:rsidRPr="00323D25" w:rsidRDefault="003C1F8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1B06EF" w:rsidRPr="00323D25" w:rsidTr="00C34E68">
        <w:tc>
          <w:tcPr>
            <w:tcW w:w="1117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21.02.2023</w:t>
            </w:r>
          </w:p>
        </w:tc>
        <w:tc>
          <w:tcPr>
            <w:tcW w:w="1752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требований трудового законодательства </w:t>
            </w:r>
          </w:p>
        </w:tc>
        <w:tc>
          <w:tcPr>
            <w:tcW w:w="2785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Нормы действующего коллективного договора снижают уровень гарантий работников по сравнению с установленными трудовым законодательством </w:t>
            </w:r>
          </w:p>
        </w:tc>
        <w:tc>
          <w:tcPr>
            <w:tcW w:w="1454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Представление от 21.02.2023г № 07-03-2023/Прдп72-23-240-263</w:t>
            </w:r>
          </w:p>
        </w:tc>
        <w:tc>
          <w:tcPr>
            <w:tcW w:w="0" w:type="auto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1B06EF" w:rsidRPr="00323D25" w:rsidTr="00C34E68">
        <w:tc>
          <w:tcPr>
            <w:tcW w:w="1117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21.02.2023</w:t>
            </w:r>
          </w:p>
        </w:tc>
        <w:tc>
          <w:tcPr>
            <w:tcW w:w="1752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Положения о порядке и организации горячего питания обучающихся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требованиям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действующего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законодательства</w:t>
            </w:r>
          </w:p>
        </w:tc>
        <w:tc>
          <w:tcPr>
            <w:tcW w:w="2785" w:type="dxa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Положения о порядке и организации горячего питания обучающихся не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соответствует требованиям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действующего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законодательства</w:t>
            </w:r>
          </w:p>
        </w:tc>
        <w:tc>
          <w:tcPr>
            <w:tcW w:w="1454" w:type="dxa"/>
            <w:shd w:val="clear" w:color="auto" w:fill="auto"/>
          </w:tcPr>
          <w:p w:rsidR="005626F6" w:rsidRPr="00323D25" w:rsidRDefault="006D735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5626F6" w:rsidRPr="00323D25">
                <w:rPr>
                  <w:rFonts w:ascii="Times New Roman" w:eastAsia="Times New Roman" w:hAnsi="Times New Roman" w:cs="Times New Roman"/>
                  <w:lang w:eastAsia="ru-RU"/>
                </w:rPr>
                <w:t>Протест от 21.02.2023г № 21-03-2023/ Прдп55-23-24</w:t>
              </w:r>
            </w:hyperlink>
            <w:r w:rsidR="005626F6" w:rsidRPr="00323D25">
              <w:rPr>
                <w:rFonts w:ascii="Times New Roman" w:eastAsia="Times New Roman" w:hAnsi="Times New Roman" w:cs="Times New Roman"/>
                <w:lang w:eastAsia="ru-RU"/>
              </w:rPr>
              <w:t>0-236</w:t>
            </w:r>
          </w:p>
        </w:tc>
        <w:tc>
          <w:tcPr>
            <w:tcW w:w="0" w:type="auto"/>
            <w:shd w:val="clear" w:color="auto" w:fill="auto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устранены</w:t>
            </w:r>
          </w:p>
        </w:tc>
      </w:tr>
      <w:tr w:rsidR="001B06EF" w:rsidRPr="00323D25" w:rsidTr="006D735D">
        <w:tc>
          <w:tcPr>
            <w:tcW w:w="1117" w:type="dxa"/>
            <w:shd w:val="clear" w:color="auto" w:fill="FFFFFF" w:themeFill="background1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27.03.2023</w:t>
            </w:r>
          </w:p>
        </w:tc>
        <w:tc>
          <w:tcPr>
            <w:tcW w:w="1752" w:type="dxa"/>
            <w:shd w:val="clear" w:color="auto" w:fill="FFFFFF" w:themeFill="background1"/>
          </w:tcPr>
          <w:p w:rsidR="002E56C0" w:rsidRPr="00323D25" w:rsidRDefault="006016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ФС по надзору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в сфере защиты прав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потребителей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по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Самарской области в г. Чапаевске</w:t>
            </w:r>
          </w:p>
        </w:tc>
        <w:tc>
          <w:tcPr>
            <w:tcW w:w="2199" w:type="dxa"/>
            <w:shd w:val="clear" w:color="auto" w:fill="FFFFFF" w:themeFill="background1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Выездная плановая проверка в рамках федерального государственного санитарно-эпидемиологического контроля (надзора)</w:t>
            </w:r>
          </w:p>
        </w:tc>
        <w:tc>
          <w:tcPr>
            <w:tcW w:w="2785" w:type="dxa"/>
            <w:shd w:val="clear" w:color="auto" w:fill="FFFFFF" w:themeFill="background1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Нарушены </w:t>
            </w:r>
            <w:proofErr w:type="spellStart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. 2.5, 2.5.3 главы </w:t>
            </w:r>
            <w:r w:rsidRPr="00323D2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; 2.5.2 главы </w:t>
            </w:r>
            <w:r w:rsidRPr="00323D2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;  «СП 2.4.3648-20 «Санитарно-эпидемиологических требований к организации воспитания и обучения, отдыха и оздоровления детей и молодежи»</w:t>
            </w:r>
          </w:p>
        </w:tc>
        <w:tc>
          <w:tcPr>
            <w:tcW w:w="1454" w:type="dxa"/>
            <w:shd w:val="clear" w:color="auto" w:fill="FFFFFF" w:themeFill="background1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Предписание от 27.03.2023г № 22/2-05-30</w:t>
            </w:r>
          </w:p>
        </w:tc>
        <w:tc>
          <w:tcPr>
            <w:tcW w:w="0" w:type="auto"/>
            <w:shd w:val="clear" w:color="auto" w:fill="FFFFFF" w:themeFill="background1"/>
          </w:tcPr>
          <w:p w:rsidR="002E56C0" w:rsidRPr="00323D25" w:rsidRDefault="006D735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1B06EF" w:rsidRPr="00323D25" w:rsidTr="006D735D">
        <w:tc>
          <w:tcPr>
            <w:tcW w:w="1117" w:type="dxa"/>
            <w:shd w:val="clear" w:color="auto" w:fill="FFFFFF" w:themeFill="background1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20.04.2023</w:t>
            </w:r>
          </w:p>
        </w:tc>
        <w:tc>
          <w:tcPr>
            <w:tcW w:w="1752" w:type="dxa"/>
            <w:shd w:val="clear" w:color="auto" w:fill="FFFFFF" w:themeFill="background1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FFFFFF" w:themeFill="background1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законодательства о пожарной безопасности, об 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охране жизни и здоровья несовершеннолетних</w:t>
            </w:r>
          </w:p>
        </w:tc>
        <w:tc>
          <w:tcPr>
            <w:tcW w:w="2785" w:type="dxa"/>
            <w:shd w:val="clear" w:color="auto" w:fill="FFFFFF" w:themeFill="background1"/>
          </w:tcPr>
          <w:p w:rsidR="005626F6" w:rsidRPr="00323D25" w:rsidRDefault="005626F6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Нарушены </w:t>
            </w:r>
            <w:proofErr w:type="spellStart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. 11, 12, </w:t>
            </w:r>
            <w:r w:rsidR="0011461D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13, 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16,</w:t>
            </w:r>
            <w:r w:rsidR="0011461D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24,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26, 27, 42, 35, 54, 57,</w:t>
            </w:r>
            <w:r w:rsidR="0011461D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94 Правил противопожарного режима в РФ</w:t>
            </w:r>
          </w:p>
        </w:tc>
        <w:tc>
          <w:tcPr>
            <w:tcW w:w="1454" w:type="dxa"/>
            <w:shd w:val="clear" w:color="auto" w:fill="FFFFFF" w:themeFill="background1"/>
          </w:tcPr>
          <w:p w:rsidR="005626F6" w:rsidRPr="00323D25" w:rsidRDefault="00B00E13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Представление от 20.04.2023г № 21-03-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2023/Прдп216-23-240-472</w:t>
            </w:r>
          </w:p>
        </w:tc>
        <w:tc>
          <w:tcPr>
            <w:tcW w:w="0" w:type="auto"/>
            <w:shd w:val="clear" w:color="auto" w:fill="FFFFFF" w:themeFill="background1"/>
          </w:tcPr>
          <w:p w:rsidR="005626F6" w:rsidRPr="00323D25" w:rsidRDefault="005626F6" w:rsidP="006D73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Нарушения устранены</w:t>
            </w:r>
          </w:p>
        </w:tc>
      </w:tr>
      <w:bookmarkEnd w:id="0"/>
      <w:tr w:rsidR="001B06EF" w:rsidRPr="00323D25" w:rsidTr="00C34E68">
        <w:tc>
          <w:tcPr>
            <w:tcW w:w="1117" w:type="dxa"/>
            <w:shd w:val="clear" w:color="auto" w:fill="auto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15.06.2023</w:t>
            </w:r>
          </w:p>
        </w:tc>
        <w:tc>
          <w:tcPr>
            <w:tcW w:w="1752" w:type="dxa"/>
            <w:shd w:val="clear" w:color="auto" w:fill="auto"/>
          </w:tcPr>
          <w:p w:rsidR="002E56C0" w:rsidRPr="00323D25" w:rsidRDefault="006016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ФС по надзору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в сфере защиты прав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потребителей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по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Самарской области в г. Чапаевске</w:t>
            </w:r>
          </w:p>
        </w:tc>
        <w:tc>
          <w:tcPr>
            <w:tcW w:w="2199" w:type="dxa"/>
            <w:shd w:val="clear" w:color="auto" w:fill="auto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Выездная плановая проверка в рамках федерального государственного санитарно-эпидемиологического контроля (надзора)</w:t>
            </w:r>
          </w:p>
        </w:tc>
        <w:tc>
          <w:tcPr>
            <w:tcW w:w="2785" w:type="dxa"/>
            <w:shd w:val="clear" w:color="auto" w:fill="auto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2E56C0" w:rsidRPr="00323D25" w:rsidRDefault="001725F4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Акт от 15.06</w:t>
            </w:r>
            <w:r w:rsidR="002E56C0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.2023г </w:t>
            </w:r>
          </w:p>
        </w:tc>
        <w:tc>
          <w:tcPr>
            <w:tcW w:w="0" w:type="auto"/>
            <w:shd w:val="clear" w:color="auto" w:fill="auto"/>
          </w:tcPr>
          <w:p w:rsidR="002E56C0" w:rsidRPr="00323D25" w:rsidRDefault="002E56C0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</w:t>
            </w:r>
            <w:r w:rsidR="001725F4" w:rsidRPr="00323D25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80103A" w:rsidRPr="00323D25" w:rsidTr="00C34E68">
        <w:tc>
          <w:tcPr>
            <w:tcW w:w="1117" w:type="dxa"/>
            <w:shd w:val="clear" w:color="auto" w:fill="auto"/>
          </w:tcPr>
          <w:p w:rsidR="0080103A" w:rsidRPr="00323D25" w:rsidRDefault="0080103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26.06.2023</w:t>
            </w:r>
          </w:p>
        </w:tc>
        <w:tc>
          <w:tcPr>
            <w:tcW w:w="1752" w:type="dxa"/>
            <w:shd w:val="clear" w:color="auto" w:fill="auto"/>
          </w:tcPr>
          <w:p w:rsidR="0080103A" w:rsidRPr="00323D25" w:rsidRDefault="0080103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80103A" w:rsidRPr="00323D25" w:rsidRDefault="0080103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локальных актов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требованиям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федерального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законодательства</w:t>
            </w:r>
          </w:p>
        </w:tc>
        <w:tc>
          <w:tcPr>
            <w:tcW w:w="2785" w:type="dxa"/>
            <w:shd w:val="clear" w:color="auto" w:fill="auto"/>
          </w:tcPr>
          <w:p w:rsidR="0080103A" w:rsidRPr="00323D25" w:rsidRDefault="0080103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Порядок приема на обучение по образовательным программам начального общего, основного общего и среднего общего образования не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соответствует требованиям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действующего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законодательства об образовании</w:t>
            </w:r>
          </w:p>
        </w:tc>
        <w:tc>
          <w:tcPr>
            <w:tcW w:w="1454" w:type="dxa"/>
            <w:shd w:val="clear" w:color="auto" w:fill="auto"/>
          </w:tcPr>
          <w:p w:rsidR="0080103A" w:rsidRPr="00323D25" w:rsidRDefault="006D735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80103A" w:rsidRPr="00323D25">
                <w:rPr>
                  <w:rFonts w:ascii="Times New Roman" w:eastAsia="Times New Roman" w:hAnsi="Times New Roman" w:cs="Times New Roman"/>
                  <w:lang w:eastAsia="ru-RU"/>
                </w:rPr>
                <w:t>Протест от 26.06.2023г № 21-03-2023/ Прдп247-23-240-606</w:t>
              </w:r>
            </w:hyperlink>
          </w:p>
        </w:tc>
        <w:tc>
          <w:tcPr>
            <w:tcW w:w="0" w:type="auto"/>
            <w:shd w:val="clear" w:color="auto" w:fill="auto"/>
          </w:tcPr>
          <w:p w:rsidR="0080103A" w:rsidRPr="00323D25" w:rsidRDefault="0080103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устранены</w:t>
            </w:r>
          </w:p>
        </w:tc>
      </w:tr>
      <w:tr w:rsidR="00D45959" w:rsidRPr="00323D25" w:rsidTr="00C34E68">
        <w:tc>
          <w:tcPr>
            <w:tcW w:w="1117" w:type="dxa"/>
            <w:shd w:val="clear" w:color="auto" w:fill="auto"/>
          </w:tcPr>
          <w:p w:rsidR="00D45959" w:rsidRPr="00323D25" w:rsidRDefault="00D4595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29.09.2023</w:t>
            </w:r>
          </w:p>
        </w:tc>
        <w:tc>
          <w:tcPr>
            <w:tcW w:w="1752" w:type="dxa"/>
            <w:shd w:val="clear" w:color="auto" w:fill="auto"/>
          </w:tcPr>
          <w:p w:rsidR="00D45959" w:rsidRPr="00323D25" w:rsidRDefault="00D4595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D45959" w:rsidRPr="00323D25" w:rsidRDefault="00D4595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локальных актов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требованиям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федерального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законодательства</w:t>
            </w:r>
          </w:p>
        </w:tc>
        <w:tc>
          <w:tcPr>
            <w:tcW w:w="2785" w:type="dxa"/>
            <w:shd w:val="clear" w:color="auto" w:fill="auto"/>
          </w:tcPr>
          <w:p w:rsidR="00D45959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пропускном и </w:t>
            </w:r>
            <w:proofErr w:type="spellStart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внутриобъектовом</w:t>
            </w:r>
            <w:proofErr w:type="spellEnd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режимах</w:t>
            </w:r>
            <w:r w:rsidR="00D45959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не</w:t>
            </w:r>
            <w:r w:rsidR="00D45959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соответствует требованиям</w:t>
            </w:r>
            <w:r w:rsidR="00D45959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действующего</w:t>
            </w:r>
            <w:r w:rsidR="00D45959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законодательства</w:t>
            </w:r>
          </w:p>
        </w:tc>
        <w:tc>
          <w:tcPr>
            <w:tcW w:w="1454" w:type="dxa"/>
            <w:shd w:val="clear" w:color="auto" w:fill="auto"/>
          </w:tcPr>
          <w:p w:rsidR="00D45959" w:rsidRPr="00323D25" w:rsidRDefault="006D735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9F28FA" w:rsidRPr="00323D25">
                <w:rPr>
                  <w:rFonts w:ascii="Times New Roman" w:eastAsia="Times New Roman" w:hAnsi="Times New Roman" w:cs="Times New Roman"/>
                  <w:lang w:eastAsia="ru-RU"/>
                </w:rPr>
                <w:t>Протест от 29.09.2023г № 27</w:t>
              </w:r>
              <w:r w:rsidR="00D45959" w:rsidRPr="00323D25">
                <w:rPr>
                  <w:rFonts w:ascii="Times New Roman" w:eastAsia="Times New Roman" w:hAnsi="Times New Roman" w:cs="Times New Roman"/>
                  <w:lang w:eastAsia="ru-RU"/>
                </w:rPr>
                <w:t>-03-2023/</w:t>
              </w:r>
              <w:r w:rsidR="009F28FA" w:rsidRPr="00323D25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Прдп449</w:t>
              </w:r>
              <w:r w:rsidR="00D45959" w:rsidRPr="00323D25">
                <w:rPr>
                  <w:rFonts w:ascii="Times New Roman" w:eastAsia="Times New Roman" w:hAnsi="Times New Roman" w:cs="Times New Roman"/>
                  <w:lang w:eastAsia="ru-RU"/>
                </w:rPr>
                <w:t>-23-240</w:t>
              </w:r>
              <w:r w:rsidR="009F28FA" w:rsidRPr="00323D25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</w:tcPr>
          <w:p w:rsidR="00D45959" w:rsidRPr="00323D25" w:rsidRDefault="00D45959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устранены</w:t>
            </w:r>
          </w:p>
        </w:tc>
      </w:tr>
      <w:tr w:rsidR="00A31427" w:rsidRPr="00323D25" w:rsidTr="00C34E68">
        <w:tc>
          <w:tcPr>
            <w:tcW w:w="1117" w:type="dxa"/>
            <w:shd w:val="clear" w:color="auto" w:fill="auto"/>
          </w:tcPr>
          <w:p w:rsidR="00A31427" w:rsidRPr="00323D25" w:rsidRDefault="00A31427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09.10.2023</w:t>
            </w:r>
          </w:p>
        </w:tc>
        <w:tc>
          <w:tcPr>
            <w:tcW w:w="1752" w:type="dxa"/>
            <w:shd w:val="clear" w:color="auto" w:fill="auto"/>
          </w:tcPr>
          <w:p w:rsidR="00A31427" w:rsidRPr="00323D25" w:rsidRDefault="006016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A31427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ФС по надзору</w:t>
            </w:r>
            <w:r w:rsidR="00A31427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в сфере защиты прав</w:t>
            </w:r>
            <w:r w:rsidR="00A31427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потребителей</w:t>
            </w:r>
            <w:r w:rsidR="00A31427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</w:t>
            </w:r>
            <w:r w:rsidR="00A31427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по</w:t>
            </w:r>
            <w:r w:rsidR="00A31427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Самарской области в г. Чапаевске</w:t>
            </w:r>
          </w:p>
        </w:tc>
        <w:tc>
          <w:tcPr>
            <w:tcW w:w="2199" w:type="dxa"/>
            <w:shd w:val="clear" w:color="auto" w:fill="auto"/>
          </w:tcPr>
          <w:p w:rsidR="00A31427" w:rsidRPr="00323D25" w:rsidRDefault="00A31427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Выездная плановая проверка в рамках федерального государственного санитарно-эпидемиологического контроля (надзора)</w:t>
            </w:r>
          </w:p>
        </w:tc>
        <w:tc>
          <w:tcPr>
            <w:tcW w:w="2785" w:type="dxa"/>
            <w:shd w:val="clear" w:color="auto" w:fill="auto"/>
          </w:tcPr>
          <w:p w:rsidR="00A31427" w:rsidRPr="00323D25" w:rsidRDefault="00A31427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A31427" w:rsidRPr="00323D25" w:rsidRDefault="00A31427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Акт от 09.10.2023г</w:t>
            </w:r>
          </w:p>
        </w:tc>
        <w:tc>
          <w:tcPr>
            <w:tcW w:w="0" w:type="auto"/>
            <w:shd w:val="clear" w:color="auto" w:fill="auto"/>
          </w:tcPr>
          <w:p w:rsidR="00A31427" w:rsidRPr="00323D25" w:rsidRDefault="0080103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отсутствуют</w:t>
            </w:r>
          </w:p>
        </w:tc>
      </w:tr>
      <w:tr w:rsidR="009F28FA" w:rsidRPr="00323D25" w:rsidTr="00C34E68">
        <w:tc>
          <w:tcPr>
            <w:tcW w:w="1117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19.01.2024</w:t>
            </w:r>
          </w:p>
        </w:tc>
        <w:tc>
          <w:tcPr>
            <w:tcW w:w="1752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Исполнение законодательства об образовании</w:t>
            </w:r>
          </w:p>
        </w:tc>
        <w:tc>
          <w:tcPr>
            <w:tcW w:w="2785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Отсутствие локального акта, регламентирующего порядок привлечения обучающихся к труду, не предусмотренному образовательной программой</w:t>
            </w:r>
          </w:p>
        </w:tc>
        <w:tc>
          <w:tcPr>
            <w:tcW w:w="1454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от 19.01.2024г № 21-02-2024/Прдп5-24-240 </w:t>
            </w:r>
          </w:p>
        </w:tc>
        <w:tc>
          <w:tcPr>
            <w:tcW w:w="0" w:type="auto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9F28FA" w:rsidRPr="00323D25" w:rsidTr="00C34E68">
        <w:tc>
          <w:tcPr>
            <w:tcW w:w="1117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31.01.2024</w:t>
            </w:r>
          </w:p>
        </w:tc>
        <w:tc>
          <w:tcPr>
            <w:tcW w:w="1752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локальных актов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требованиям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федерального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законодательства</w:t>
            </w:r>
          </w:p>
        </w:tc>
        <w:tc>
          <w:tcPr>
            <w:tcW w:w="2785" w:type="dxa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Правила внутреннего распорядка обучающихся не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соответствует требованиям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действующего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законодательства об образовании</w:t>
            </w:r>
          </w:p>
        </w:tc>
        <w:tc>
          <w:tcPr>
            <w:tcW w:w="1454" w:type="dxa"/>
            <w:shd w:val="clear" w:color="auto" w:fill="auto"/>
          </w:tcPr>
          <w:p w:rsidR="009F28FA" w:rsidRPr="00323D25" w:rsidRDefault="006D735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9F28FA" w:rsidRPr="00323D25">
                <w:rPr>
                  <w:rFonts w:ascii="Times New Roman" w:eastAsia="Times New Roman" w:hAnsi="Times New Roman" w:cs="Times New Roman"/>
                  <w:lang w:eastAsia="ru-RU"/>
                </w:rPr>
                <w:t xml:space="preserve">Протест от 31.01.2024г № 21.02-2024/ Прдп31-24-240 </w:t>
              </w:r>
            </w:hyperlink>
          </w:p>
        </w:tc>
        <w:tc>
          <w:tcPr>
            <w:tcW w:w="0" w:type="auto"/>
            <w:shd w:val="clear" w:color="auto" w:fill="auto"/>
          </w:tcPr>
          <w:p w:rsidR="009F28FA" w:rsidRPr="00323D25" w:rsidRDefault="009F28FA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устранены</w:t>
            </w:r>
          </w:p>
        </w:tc>
      </w:tr>
      <w:tr w:rsidR="00862392" w:rsidRPr="00323D25" w:rsidTr="00C34E68">
        <w:tc>
          <w:tcPr>
            <w:tcW w:w="1117" w:type="dxa"/>
            <w:shd w:val="clear" w:color="auto" w:fill="auto"/>
          </w:tcPr>
          <w:p w:rsidR="00862392" w:rsidRPr="00323D25" w:rsidRDefault="0086239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12.03.2024</w:t>
            </w:r>
          </w:p>
        </w:tc>
        <w:tc>
          <w:tcPr>
            <w:tcW w:w="1752" w:type="dxa"/>
            <w:shd w:val="clear" w:color="auto" w:fill="auto"/>
          </w:tcPr>
          <w:p w:rsidR="00862392" w:rsidRPr="00323D25" w:rsidRDefault="006016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862392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ФС по надзору</w:t>
            </w:r>
            <w:r w:rsidR="00862392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в сфере защиты прав</w:t>
            </w:r>
            <w:r w:rsidR="00862392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потребителей</w:t>
            </w:r>
            <w:r w:rsidR="00862392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</w:t>
            </w:r>
            <w:r w:rsidR="00862392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по</w:t>
            </w:r>
            <w:r w:rsidR="00862392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Самарской области в г. Чапаевске</w:t>
            </w:r>
          </w:p>
        </w:tc>
        <w:tc>
          <w:tcPr>
            <w:tcW w:w="2199" w:type="dxa"/>
            <w:shd w:val="clear" w:color="auto" w:fill="auto"/>
          </w:tcPr>
          <w:p w:rsidR="00862392" w:rsidRPr="00323D25" w:rsidRDefault="0086239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Выездная плановая проверка в рамках федерального государственного санитарно-эпидемиологического контроля (надзора)</w:t>
            </w:r>
          </w:p>
        </w:tc>
        <w:tc>
          <w:tcPr>
            <w:tcW w:w="2785" w:type="dxa"/>
            <w:shd w:val="clear" w:color="auto" w:fill="auto"/>
          </w:tcPr>
          <w:p w:rsidR="00862392" w:rsidRPr="00323D25" w:rsidRDefault="0086239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1. В спортивном зале школы отсутствуют ограждающие устройства отопительных приборов;</w:t>
            </w:r>
          </w:p>
          <w:p w:rsidR="00862392" w:rsidRPr="00323D25" w:rsidRDefault="0086239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2. Стены и потолки помещений ДОУ (пищеблоки, групповые, коридор) имеют дефекты и повреждения);</w:t>
            </w:r>
          </w:p>
          <w:p w:rsidR="003B060E" w:rsidRPr="00323D25" w:rsidRDefault="0086239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3. Полы помещений ДОУ (пищеблок,</w:t>
            </w:r>
            <w:r w:rsidR="003B060E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группа, складское помещение) имеют дефекты и повреждения;</w:t>
            </w:r>
          </w:p>
          <w:p w:rsidR="003B060E" w:rsidRPr="00323D25" w:rsidRDefault="003B060E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4. Мебель ДОУ (столы, стулья, шкаф для верхней одежды детей) имеют повреждения, кровати (более 10 лет) деформированы;</w:t>
            </w:r>
          </w:p>
          <w:p w:rsidR="00862392" w:rsidRPr="00323D25" w:rsidRDefault="003B060E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5. На </w:t>
            </w:r>
            <w:proofErr w:type="gramStart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пищеблоке </w:t>
            </w:r>
            <w:r w:rsidR="00862392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  <w:proofErr w:type="gramEnd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отсутствует система вытяжной вентиляции;</w:t>
            </w:r>
          </w:p>
          <w:p w:rsidR="003B060E" w:rsidRPr="00323D25" w:rsidRDefault="003B060E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6. Покрытия подходов на территории ДОУ имеют дефекты</w:t>
            </w:r>
          </w:p>
        </w:tc>
        <w:tc>
          <w:tcPr>
            <w:tcW w:w="1454" w:type="dxa"/>
            <w:shd w:val="clear" w:color="auto" w:fill="auto"/>
          </w:tcPr>
          <w:p w:rsidR="00862392" w:rsidRPr="00323D25" w:rsidRDefault="00862392" w:rsidP="00323D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D25">
              <w:rPr>
                <w:rFonts w:ascii="Times New Roman" w:hAnsi="Times New Roman" w:cs="Times New Roman"/>
              </w:rPr>
              <w:t>Предписание от 25.03.2024 № 22/2-05-25</w:t>
            </w:r>
          </w:p>
        </w:tc>
        <w:tc>
          <w:tcPr>
            <w:tcW w:w="0" w:type="auto"/>
            <w:shd w:val="clear" w:color="auto" w:fill="auto"/>
          </w:tcPr>
          <w:p w:rsidR="00862392" w:rsidRPr="00323D25" w:rsidRDefault="0086239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срок устранения 01.04.2026г</w:t>
            </w:r>
          </w:p>
        </w:tc>
      </w:tr>
      <w:tr w:rsidR="00D1656B" w:rsidRPr="00323D25" w:rsidTr="00C34E68">
        <w:tc>
          <w:tcPr>
            <w:tcW w:w="1117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27.03.2024г</w:t>
            </w:r>
          </w:p>
        </w:tc>
        <w:tc>
          <w:tcPr>
            <w:tcW w:w="1752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Исполнение законодательства об образовании</w:t>
            </w:r>
          </w:p>
        </w:tc>
        <w:tc>
          <w:tcPr>
            <w:tcW w:w="2785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Положение о порядке и организации питания не соответствует требованиям;</w:t>
            </w:r>
          </w:p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 официальном сайте не размещены нормативные документы, предусматривающие категории граждан, которым предоставляются льготы по питанию</w:t>
            </w:r>
          </w:p>
        </w:tc>
        <w:tc>
          <w:tcPr>
            <w:tcW w:w="1454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D25">
              <w:rPr>
                <w:rFonts w:ascii="Times New Roman" w:hAnsi="Times New Roman" w:cs="Times New Roman"/>
              </w:rPr>
              <w:t>Представление от 27.03.2024г № 21-02-2024/Прдп146-24-240</w:t>
            </w:r>
          </w:p>
        </w:tc>
        <w:tc>
          <w:tcPr>
            <w:tcW w:w="0" w:type="auto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D1656B" w:rsidRPr="00323D25" w:rsidTr="00C34E68">
        <w:tc>
          <w:tcPr>
            <w:tcW w:w="1117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27.04.2024г</w:t>
            </w:r>
          </w:p>
        </w:tc>
        <w:tc>
          <w:tcPr>
            <w:tcW w:w="1752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D1656B" w:rsidRPr="00323D25" w:rsidRDefault="00D1656B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Исполнение законодательства о пожарной безопасности, об охране жизни и здоровья несовершеннолетних</w:t>
            </w:r>
          </w:p>
        </w:tc>
        <w:tc>
          <w:tcPr>
            <w:tcW w:w="2785" w:type="dxa"/>
            <w:shd w:val="clear" w:color="auto" w:fill="auto"/>
          </w:tcPr>
          <w:p w:rsidR="00D1656B" w:rsidRPr="00323D25" w:rsidRDefault="00BA4E0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- не разработана инструкция о мерах пожарной безопасности;</w:t>
            </w:r>
          </w:p>
          <w:p w:rsidR="00BA4E02" w:rsidRPr="00323D25" w:rsidRDefault="00BA4E0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- не определен порядок и сроки проведения противопожарного инструктажа;</w:t>
            </w:r>
          </w:p>
          <w:p w:rsidR="00BA4E02" w:rsidRPr="00323D25" w:rsidRDefault="00BA4E0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- не обеспечено размещение знаков ПБ;</w:t>
            </w:r>
          </w:p>
          <w:p w:rsidR="00041F9D" w:rsidRPr="00323D25" w:rsidRDefault="00BA4E0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041F9D" w:rsidRPr="00323D25">
              <w:rPr>
                <w:rFonts w:ascii="Times New Roman" w:eastAsia="Times New Roman" w:hAnsi="Times New Roman" w:cs="Times New Roman"/>
                <w:lang w:eastAsia="ru-RU"/>
              </w:rPr>
              <w:t>не обеспечено категорирование по взрывопожарной и пожарной опасности;</w:t>
            </w:r>
          </w:p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отсутствует регламент ТО систем противопожарной защиты;</w:t>
            </w:r>
          </w:p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- допускается эксплуатация светильников со снятыми колпаками;</w:t>
            </w:r>
          </w:p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- не обеспечивается проверка </w:t>
            </w:r>
            <w:proofErr w:type="spellStart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огнезадерживающих</w:t>
            </w:r>
            <w:proofErr w:type="spellEnd"/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в воздуховодах;</w:t>
            </w:r>
          </w:p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- на объекте не хранится техническая документация на системы противопожарной защиты;</w:t>
            </w:r>
          </w:p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- в подвальном помещение допущено складирование мебели;</w:t>
            </w:r>
          </w:p>
          <w:p w:rsidR="00BA4E02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- не обеспечено аварийное освещение эвакуационных выходов в круглосуточном режиме работы </w:t>
            </w:r>
            <w:r w:rsidR="00BA4E02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</w:tcPr>
          <w:p w:rsidR="00D1656B" w:rsidRPr="00323D25" w:rsidRDefault="00BA4E02" w:rsidP="00323D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D25">
              <w:rPr>
                <w:rFonts w:ascii="Times New Roman" w:hAnsi="Times New Roman" w:cs="Times New Roman"/>
              </w:rPr>
              <w:lastRenderedPageBreak/>
              <w:t>Представление  от 27.04.2024г № 21-02-2024/Прдп222-24-240</w:t>
            </w:r>
          </w:p>
        </w:tc>
        <w:tc>
          <w:tcPr>
            <w:tcW w:w="0" w:type="auto"/>
            <w:shd w:val="clear" w:color="auto" w:fill="auto"/>
          </w:tcPr>
          <w:p w:rsidR="00D1656B" w:rsidRPr="00323D25" w:rsidRDefault="00BA4E02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EC0D6D" w:rsidRPr="00323D25" w:rsidTr="00C34E68">
        <w:tc>
          <w:tcPr>
            <w:tcW w:w="1117" w:type="dxa"/>
            <w:shd w:val="clear" w:color="auto" w:fill="auto"/>
          </w:tcPr>
          <w:p w:rsidR="00EC0D6D" w:rsidRPr="00323D25" w:rsidRDefault="00EC0D6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05.06.2024г</w:t>
            </w:r>
          </w:p>
        </w:tc>
        <w:tc>
          <w:tcPr>
            <w:tcW w:w="1752" w:type="dxa"/>
            <w:shd w:val="clear" w:color="auto" w:fill="auto"/>
          </w:tcPr>
          <w:p w:rsidR="00EC0D6D" w:rsidRPr="00323D25" w:rsidRDefault="006016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EC0D6D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ФС по надзору</w:t>
            </w:r>
            <w:r w:rsidR="00EC0D6D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в сфере защиты прав</w:t>
            </w:r>
            <w:r w:rsidR="00EC0D6D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потребителей</w:t>
            </w:r>
            <w:r w:rsidR="00EC0D6D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</w:t>
            </w:r>
            <w:r w:rsidR="00EC0D6D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по</w:t>
            </w:r>
            <w:r w:rsidR="00EC0D6D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Самарской области в г. Чапаевске</w:t>
            </w:r>
          </w:p>
        </w:tc>
        <w:tc>
          <w:tcPr>
            <w:tcW w:w="2199" w:type="dxa"/>
            <w:shd w:val="clear" w:color="auto" w:fill="auto"/>
          </w:tcPr>
          <w:p w:rsidR="00EC0D6D" w:rsidRPr="00323D25" w:rsidRDefault="00EC0D6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Профилактический визит</w:t>
            </w:r>
          </w:p>
        </w:tc>
        <w:tc>
          <w:tcPr>
            <w:tcW w:w="2785" w:type="dxa"/>
            <w:shd w:val="clear" w:color="auto" w:fill="auto"/>
          </w:tcPr>
          <w:p w:rsidR="00EC0D6D" w:rsidRPr="00323D25" w:rsidRDefault="00EC0D6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не проведен контроль по организации и проведению мероприятий по дератизации</w:t>
            </w:r>
          </w:p>
        </w:tc>
        <w:tc>
          <w:tcPr>
            <w:tcW w:w="1454" w:type="dxa"/>
            <w:shd w:val="clear" w:color="auto" w:fill="auto"/>
          </w:tcPr>
          <w:p w:rsidR="00EC0D6D" w:rsidRPr="00323D25" w:rsidRDefault="00EC0D6D" w:rsidP="00323D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D25">
              <w:rPr>
                <w:rFonts w:ascii="Times New Roman" w:hAnsi="Times New Roman" w:cs="Times New Roman"/>
              </w:rPr>
              <w:t>Акт  от 19.06.2024г</w:t>
            </w:r>
          </w:p>
        </w:tc>
        <w:tc>
          <w:tcPr>
            <w:tcW w:w="0" w:type="auto"/>
            <w:shd w:val="clear" w:color="auto" w:fill="auto"/>
          </w:tcPr>
          <w:p w:rsidR="00EC0D6D" w:rsidRPr="00323D25" w:rsidRDefault="00323D25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EC0D6D"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арушение устранено </w:t>
            </w:r>
          </w:p>
        </w:tc>
      </w:tr>
      <w:tr w:rsidR="00041F9D" w:rsidRPr="00323D25" w:rsidTr="00C34E68">
        <w:tc>
          <w:tcPr>
            <w:tcW w:w="1117" w:type="dxa"/>
            <w:shd w:val="clear" w:color="auto" w:fill="auto"/>
          </w:tcPr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14.06.2024г</w:t>
            </w:r>
          </w:p>
        </w:tc>
        <w:tc>
          <w:tcPr>
            <w:tcW w:w="1752" w:type="dxa"/>
            <w:shd w:val="clear" w:color="auto" w:fill="auto"/>
          </w:tcPr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Мониторинг соответствия локальных актов требования</w:t>
            </w:r>
            <w:r w:rsidR="00323D2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федерального законодательства</w:t>
            </w:r>
            <w:r w:rsidR="00323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85" w:type="dxa"/>
            <w:shd w:val="clear" w:color="auto" w:fill="auto"/>
          </w:tcPr>
          <w:p w:rsidR="00041F9D" w:rsidRPr="00323D25" w:rsidRDefault="00041F9D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внутреннего трудового распорядка работников не соответствуют действующему законодательству об образовании, трудовому законодательству </w:t>
            </w:r>
          </w:p>
        </w:tc>
        <w:tc>
          <w:tcPr>
            <w:tcW w:w="1454" w:type="dxa"/>
            <w:shd w:val="clear" w:color="auto" w:fill="auto"/>
          </w:tcPr>
          <w:p w:rsidR="00041F9D" w:rsidRPr="00323D25" w:rsidRDefault="00041F9D" w:rsidP="00323D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D25">
              <w:rPr>
                <w:rFonts w:ascii="Times New Roman" w:hAnsi="Times New Roman" w:cs="Times New Roman"/>
              </w:rPr>
              <w:t>Протест от 14.06.2024г № 21-02-2024/</w:t>
            </w:r>
          </w:p>
          <w:p w:rsidR="00041F9D" w:rsidRPr="00323D25" w:rsidRDefault="00041F9D" w:rsidP="00323D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D25">
              <w:rPr>
                <w:rFonts w:ascii="Times New Roman" w:hAnsi="Times New Roman" w:cs="Times New Roman"/>
              </w:rPr>
              <w:t>Прдп267-24-240</w:t>
            </w:r>
          </w:p>
        </w:tc>
        <w:tc>
          <w:tcPr>
            <w:tcW w:w="0" w:type="auto"/>
            <w:shd w:val="clear" w:color="auto" w:fill="auto"/>
          </w:tcPr>
          <w:p w:rsidR="00041F9D" w:rsidRPr="00323D25" w:rsidRDefault="00323D25" w:rsidP="00323D2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41F9D" w:rsidRPr="00323D25">
              <w:rPr>
                <w:rFonts w:ascii="Times New Roman" w:eastAsia="Times New Roman" w:hAnsi="Times New Roman" w:cs="Times New Roman"/>
                <w:lang w:eastAsia="ru-RU"/>
              </w:rPr>
              <w:t>арушения устранены</w:t>
            </w:r>
          </w:p>
        </w:tc>
      </w:tr>
      <w:tr w:rsidR="00471B8A" w:rsidRPr="00323D25" w:rsidTr="00C34E68">
        <w:tc>
          <w:tcPr>
            <w:tcW w:w="1117" w:type="dxa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18.06.2024</w:t>
            </w:r>
          </w:p>
        </w:tc>
        <w:tc>
          <w:tcPr>
            <w:tcW w:w="1752" w:type="dxa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локальных актов требованиям законодательства о профилактике безнадзорности и правонарушений несовершеннолетних</w:t>
            </w:r>
          </w:p>
        </w:tc>
        <w:tc>
          <w:tcPr>
            <w:tcW w:w="2785" w:type="dxa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Положение о совете профилактике не соответствует требованиям</w:t>
            </w:r>
          </w:p>
        </w:tc>
        <w:tc>
          <w:tcPr>
            <w:tcW w:w="1454" w:type="dxa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 от 18</w:t>
            </w:r>
            <w:r w:rsidRPr="00323D25">
              <w:rPr>
                <w:rFonts w:ascii="Times New Roman" w:hAnsi="Times New Roman" w:cs="Times New Roman"/>
              </w:rPr>
              <w:t>.06.2024г № 21-02-2024/</w:t>
            </w:r>
          </w:p>
          <w:p w:rsidR="00471B8A" w:rsidRPr="00323D25" w:rsidRDefault="00471B8A" w:rsidP="00471B8A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Прдп284</w:t>
            </w:r>
            <w:r w:rsidRPr="00323D25">
              <w:rPr>
                <w:rFonts w:ascii="Times New Roman" w:hAnsi="Times New Roman" w:cs="Times New Roman"/>
              </w:rPr>
              <w:t>-24-240</w:t>
            </w:r>
          </w:p>
        </w:tc>
        <w:tc>
          <w:tcPr>
            <w:tcW w:w="0" w:type="auto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471B8A" w:rsidRPr="00323D25" w:rsidTr="00C34E68">
        <w:tc>
          <w:tcPr>
            <w:tcW w:w="1117" w:type="dxa"/>
            <w:shd w:val="clear" w:color="auto" w:fill="auto"/>
          </w:tcPr>
          <w:p w:rsidR="00471B8A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09.12.2024</w:t>
            </w:r>
          </w:p>
        </w:tc>
        <w:tc>
          <w:tcPr>
            <w:tcW w:w="1752" w:type="dxa"/>
            <w:shd w:val="clear" w:color="auto" w:fill="auto"/>
          </w:tcPr>
          <w:p w:rsidR="00471B8A" w:rsidRPr="00323D25" w:rsidRDefault="0060169D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="00471B8A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ФС по надзору</w:t>
            </w:r>
            <w:r w:rsidR="00471B8A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сфере защиты </w:t>
            </w:r>
            <w:r w:rsidR="00471B8A"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</w:t>
            </w:r>
            <w:r w:rsidR="00471B8A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потребителей</w:t>
            </w:r>
            <w:r w:rsidR="00471B8A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</w:t>
            </w:r>
            <w:r w:rsidR="00471B8A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по</w:t>
            </w:r>
            <w:r w:rsidR="00471B8A"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Самарской области в г. Чапаевске</w:t>
            </w:r>
          </w:p>
        </w:tc>
        <w:tc>
          <w:tcPr>
            <w:tcW w:w="2199" w:type="dxa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Выездная внеплановая проверка в рамках федерального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государственного санитарно-эпидемиологического контроля (надзора)</w:t>
            </w:r>
          </w:p>
        </w:tc>
        <w:tc>
          <w:tcPr>
            <w:tcW w:w="2785" w:type="dxa"/>
            <w:shd w:val="clear" w:color="auto" w:fill="auto"/>
          </w:tcPr>
          <w:p w:rsidR="00471B8A" w:rsidRPr="00323D25" w:rsidRDefault="00326E80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Нарушения не выявлены.</w:t>
            </w:r>
          </w:p>
        </w:tc>
        <w:tc>
          <w:tcPr>
            <w:tcW w:w="1454" w:type="dxa"/>
            <w:shd w:val="clear" w:color="auto" w:fill="auto"/>
          </w:tcPr>
          <w:p w:rsidR="00471B8A" w:rsidRPr="00323D25" w:rsidRDefault="00326E80" w:rsidP="00471B8A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 от 09.12</w:t>
            </w:r>
            <w:r w:rsidR="00471B8A" w:rsidRPr="00323D25">
              <w:rPr>
                <w:rFonts w:ascii="Times New Roman" w:hAnsi="Times New Roman" w:cs="Times New Roman"/>
              </w:rPr>
              <w:t>.2024г</w:t>
            </w:r>
          </w:p>
        </w:tc>
        <w:tc>
          <w:tcPr>
            <w:tcW w:w="0" w:type="auto"/>
            <w:shd w:val="clear" w:color="auto" w:fill="auto"/>
          </w:tcPr>
          <w:p w:rsidR="00471B8A" w:rsidRPr="00323D25" w:rsidRDefault="00471B8A" w:rsidP="00471B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E80" w:rsidRPr="00323D25" w:rsidTr="00C34E68">
        <w:tc>
          <w:tcPr>
            <w:tcW w:w="1117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16.12.2024</w:t>
            </w:r>
          </w:p>
        </w:tc>
        <w:tc>
          <w:tcPr>
            <w:tcW w:w="1752" w:type="dxa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законодательства о профилактике безнадзорности и правонарушений несовершеннолетних</w:t>
            </w:r>
          </w:p>
        </w:tc>
        <w:tc>
          <w:tcPr>
            <w:tcW w:w="2785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надлежащей профилактической работы по защите несовершеннолетних от всех форм дискриминации</w:t>
            </w:r>
          </w:p>
        </w:tc>
        <w:tc>
          <w:tcPr>
            <w:tcW w:w="1454" w:type="dxa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 16.12</w:t>
            </w:r>
            <w:r w:rsidRPr="00323D25">
              <w:rPr>
                <w:rFonts w:ascii="Times New Roman" w:hAnsi="Times New Roman" w:cs="Times New Roman"/>
              </w:rPr>
              <w:t>.2024г № 21-02-2024/</w:t>
            </w:r>
          </w:p>
          <w:p w:rsidR="00326E80" w:rsidRPr="00323D25" w:rsidRDefault="00326E80" w:rsidP="00326E8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Прдп561</w:t>
            </w:r>
            <w:r w:rsidRPr="00323D25">
              <w:rPr>
                <w:rFonts w:ascii="Times New Roman" w:hAnsi="Times New Roman" w:cs="Times New Roman"/>
              </w:rPr>
              <w:t>-24-240</w:t>
            </w:r>
          </w:p>
        </w:tc>
        <w:tc>
          <w:tcPr>
            <w:tcW w:w="0" w:type="auto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326E80" w:rsidRPr="00323D25" w:rsidTr="00C34E68">
        <w:tc>
          <w:tcPr>
            <w:tcW w:w="1117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15.01.2025</w:t>
            </w:r>
          </w:p>
        </w:tc>
        <w:tc>
          <w:tcPr>
            <w:tcW w:w="1752" w:type="dxa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Министерство социально-демографической политики Самарской области</w:t>
            </w:r>
          </w:p>
        </w:tc>
        <w:tc>
          <w:tcPr>
            <w:tcW w:w="2199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профилактического визита</w:t>
            </w:r>
          </w:p>
        </w:tc>
        <w:tc>
          <w:tcPr>
            <w:tcW w:w="2785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выявлены</w:t>
            </w:r>
          </w:p>
        </w:tc>
        <w:tc>
          <w:tcPr>
            <w:tcW w:w="1454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№ 1 от 15.01.2025г</w:t>
            </w:r>
          </w:p>
        </w:tc>
        <w:tc>
          <w:tcPr>
            <w:tcW w:w="0" w:type="auto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E80" w:rsidRPr="00323D25" w:rsidTr="00C34E68">
        <w:tc>
          <w:tcPr>
            <w:tcW w:w="1117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28.01.2025</w:t>
            </w:r>
          </w:p>
        </w:tc>
        <w:tc>
          <w:tcPr>
            <w:tcW w:w="1752" w:type="dxa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законодательства об образовании</w:t>
            </w:r>
          </w:p>
        </w:tc>
        <w:tc>
          <w:tcPr>
            <w:tcW w:w="2785" w:type="dxa"/>
            <w:shd w:val="clear" w:color="auto" w:fill="auto"/>
          </w:tcPr>
          <w:p w:rsidR="00326E80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локального акта, определяющего порядок обучение обучающегося без применения электронного обучения, дистанционных образовательных технологий при наличии заявления об отказе в применении такого обучения не принят</w:t>
            </w:r>
          </w:p>
        </w:tc>
        <w:tc>
          <w:tcPr>
            <w:tcW w:w="1454" w:type="dxa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 28.01.2025г № 21-02-2025</w:t>
            </w:r>
            <w:r w:rsidRPr="00323D25">
              <w:rPr>
                <w:rFonts w:ascii="Times New Roman" w:hAnsi="Times New Roman" w:cs="Times New Roman"/>
              </w:rPr>
              <w:t>/</w:t>
            </w:r>
          </w:p>
          <w:p w:rsidR="00326E80" w:rsidRPr="00323D25" w:rsidRDefault="00326E80" w:rsidP="00326E8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Прдп21-25</w:t>
            </w:r>
            <w:r w:rsidRPr="00323D25">
              <w:rPr>
                <w:rFonts w:ascii="Times New Roman" w:hAnsi="Times New Roman" w:cs="Times New Roman"/>
              </w:rPr>
              <w:t>-240</w:t>
            </w:r>
          </w:p>
        </w:tc>
        <w:tc>
          <w:tcPr>
            <w:tcW w:w="0" w:type="auto"/>
            <w:shd w:val="clear" w:color="auto" w:fill="auto"/>
          </w:tcPr>
          <w:p w:rsidR="00326E80" w:rsidRPr="00323D25" w:rsidRDefault="00326E80" w:rsidP="00326E8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C34E68" w:rsidRPr="00323D25" w:rsidTr="00C34E68">
        <w:tc>
          <w:tcPr>
            <w:tcW w:w="1117" w:type="dxa"/>
            <w:shd w:val="clear" w:color="auto" w:fill="auto"/>
          </w:tcPr>
          <w:p w:rsidR="00C34E68" w:rsidRDefault="00C34E68" w:rsidP="00C34E6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21.04.2025</w:t>
            </w:r>
          </w:p>
        </w:tc>
        <w:tc>
          <w:tcPr>
            <w:tcW w:w="1752" w:type="dxa"/>
            <w:shd w:val="clear" w:color="auto" w:fill="auto"/>
          </w:tcPr>
          <w:p w:rsidR="00C34E68" w:rsidRPr="00323D25" w:rsidRDefault="00C34E68" w:rsidP="00C34E6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C34E68" w:rsidRPr="00765484" w:rsidRDefault="00C34E68" w:rsidP="00765484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84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законодательства </w:t>
            </w:r>
            <w:r w:rsidR="00765484" w:rsidRPr="00765484">
              <w:rPr>
                <w:rFonts w:ascii="Times New Roman" w:eastAsia="Times New Roman" w:hAnsi="Times New Roman" w:cs="Times New Roman"/>
                <w:lang w:eastAsia="ru-RU"/>
              </w:rPr>
              <w:t>об охране жизни и здоровья</w:t>
            </w:r>
            <w:r w:rsidRPr="00765484">
              <w:rPr>
                <w:rFonts w:ascii="Times New Roman" w:eastAsia="Times New Roman" w:hAnsi="Times New Roman" w:cs="Times New Roman"/>
                <w:lang w:eastAsia="ru-RU"/>
              </w:rPr>
              <w:t xml:space="preserve"> несовершеннолетних</w:t>
            </w:r>
            <w:r w:rsidR="00765484" w:rsidRPr="00765484">
              <w:rPr>
                <w:rFonts w:ascii="Times New Roman" w:eastAsia="Times New Roman" w:hAnsi="Times New Roman" w:cs="Times New Roman"/>
                <w:lang w:eastAsia="ru-RU"/>
              </w:rPr>
              <w:t xml:space="preserve">, о пожарной безопасности, санитарно-эпидемиологического законодательства </w:t>
            </w:r>
          </w:p>
        </w:tc>
        <w:tc>
          <w:tcPr>
            <w:tcW w:w="2785" w:type="dxa"/>
            <w:shd w:val="clear" w:color="auto" w:fill="auto"/>
          </w:tcPr>
          <w:p w:rsidR="00765484" w:rsidRPr="00765484" w:rsidRDefault="00765484" w:rsidP="007654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654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устройство (рамка </w:t>
            </w:r>
            <w:proofErr w:type="spellStart"/>
            <w:r w:rsidRPr="007654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металлодетектора</w:t>
            </w:r>
            <w:proofErr w:type="spellEnd"/>
            <w:r w:rsidRPr="007654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 препятствующее свободной эвакуации и зауживающее ширину эвакуационного выхода отсутствует;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</w:t>
            </w:r>
            <w:r w:rsidRPr="00765484">
              <w:rPr>
                <w:rFonts w:ascii="Times New Roman" w:hAnsi="Times New Roman" w:cs="Times New Roman"/>
              </w:rPr>
              <w:t>регламент технического обслуживания средств обеспечения пожарной безопасности имеется;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</w:rPr>
              <w:t xml:space="preserve">- </w:t>
            </w:r>
            <w:r w:rsidRPr="00765484">
              <w:rPr>
                <w:rFonts w:ascii="Times New Roman" w:hAnsi="Times New Roman" w:cs="Times New Roman"/>
                <w:szCs w:val="24"/>
              </w:rPr>
              <w:t xml:space="preserve">журнал эксплуатаций систем противопожарной защиты </w:t>
            </w:r>
            <w:proofErr w:type="gramStart"/>
            <w:r w:rsidRPr="00765484">
              <w:rPr>
                <w:rFonts w:ascii="Times New Roman" w:hAnsi="Times New Roman" w:cs="Times New Roman"/>
                <w:szCs w:val="24"/>
              </w:rPr>
              <w:t>имеется,  информация</w:t>
            </w:r>
            <w:proofErr w:type="gramEnd"/>
            <w:r w:rsidRPr="00765484">
              <w:rPr>
                <w:rFonts w:ascii="Times New Roman" w:hAnsi="Times New Roman" w:cs="Times New Roman"/>
                <w:szCs w:val="24"/>
              </w:rPr>
              <w:t xml:space="preserve"> вносится;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на дверях лестничной клетки (1 этаж) установлена задвижка;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на пожарном посту имеется исправный электрический фонарь и средства индивидуальной защиты;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утвержден график прохождения обучения пожарной безопасности;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 xml:space="preserve">- в месте установки приемно-контрольных </w:t>
            </w:r>
            <w:r w:rsidRPr="00765484">
              <w:rPr>
                <w:rFonts w:ascii="Times New Roman" w:hAnsi="Times New Roman" w:cs="Times New Roman"/>
                <w:szCs w:val="24"/>
              </w:rPr>
              <w:lastRenderedPageBreak/>
              <w:t>приборов размещена информация с перечнем помещений;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инструкция о мерах пожарной безопасности разработана в соответствии с действующими нормативными правовыми актами по ПБ;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информация в журнале эксплуатации систем противопожарной защиты отображается, один раз в год проводится проверка средств индивидуальной защиты;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паспорта на огнетушители имеются;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огнетушитель в коридоре «Точка роста» закреплен на стене в соответствии с п.409 ППР;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пути эвакуации под лестничным маршем освобожден от предметов;</w:t>
            </w:r>
          </w:p>
          <w:p w:rsidR="00765484" w:rsidRPr="00765484" w:rsidRDefault="00765484" w:rsidP="0076548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65484">
              <w:rPr>
                <w:rFonts w:ascii="Times New Roman" w:hAnsi="Times New Roman" w:cs="Times New Roman"/>
                <w:szCs w:val="24"/>
              </w:rPr>
              <w:t>- в спортивном зале на отопительных приборах установлены ограждающие устройства.</w:t>
            </w:r>
          </w:p>
          <w:p w:rsidR="00C34E68" w:rsidRPr="00765484" w:rsidRDefault="00C34E68" w:rsidP="007654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C34E68" w:rsidRPr="00765484" w:rsidRDefault="00765484" w:rsidP="00C34E6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5484">
              <w:rPr>
                <w:rFonts w:ascii="Times New Roman" w:hAnsi="Times New Roman" w:cs="Times New Roman"/>
              </w:rPr>
              <w:lastRenderedPageBreak/>
              <w:t>Представление от 21.04.2025г № 21-02-2025</w:t>
            </w:r>
            <w:r w:rsidR="00C34E68" w:rsidRPr="00765484">
              <w:rPr>
                <w:rFonts w:ascii="Times New Roman" w:hAnsi="Times New Roman" w:cs="Times New Roman"/>
              </w:rPr>
              <w:t>/</w:t>
            </w:r>
          </w:p>
          <w:p w:rsidR="00C34E68" w:rsidRPr="00765484" w:rsidRDefault="00765484" w:rsidP="00C34E6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65484">
              <w:rPr>
                <w:rFonts w:ascii="Times New Roman" w:hAnsi="Times New Roman" w:cs="Times New Roman"/>
              </w:rPr>
              <w:t>Прдп176-25</w:t>
            </w:r>
            <w:r w:rsidR="00C34E68" w:rsidRPr="00765484">
              <w:rPr>
                <w:rFonts w:ascii="Times New Roman" w:hAnsi="Times New Roman" w:cs="Times New Roman"/>
              </w:rPr>
              <w:t>-240</w:t>
            </w:r>
          </w:p>
        </w:tc>
        <w:tc>
          <w:tcPr>
            <w:tcW w:w="0" w:type="auto"/>
            <w:shd w:val="clear" w:color="auto" w:fill="auto"/>
          </w:tcPr>
          <w:p w:rsidR="00C34E68" w:rsidRPr="00765484" w:rsidRDefault="00C34E68" w:rsidP="00C34E6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484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60169D" w:rsidRPr="00323D25" w:rsidTr="00C34E68">
        <w:tc>
          <w:tcPr>
            <w:tcW w:w="1117" w:type="dxa"/>
            <w:shd w:val="clear" w:color="auto" w:fill="auto"/>
          </w:tcPr>
          <w:p w:rsidR="0060169D" w:rsidRDefault="001248F9" w:rsidP="0060169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60169D">
              <w:rPr>
                <w:rFonts w:ascii="Times New Roman" w:eastAsia="Times New Roman" w:hAnsi="Times New Roman" w:cs="Times New Roman"/>
                <w:lang w:eastAsia="ru-RU"/>
              </w:rPr>
              <w:t>.06.2025</w:t>
            </w:r>
          </w:p>
        </w:tc>
        <w:tc>
          <w:tcPr>
            <w:tcW w:w="1752" w:type="dxa"/>
            <w:shd w:val="clear" w:color="auto" w:fill="auto"/>
          </w:tcPr>
          <w:p w:rsidR="0060169D" w:rsidRPr="00323D25" w:rsidRDefault="0060169D" w:rsidP="0060169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ФС по надзору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в сфере защиты прав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потребителей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и благополучия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человека по</w:t>
            </w: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br/>
              <w:t>Самарской области в г. Чапаевске</w:t>
            </w:r>
          </w:p>
        </w:tc>
        <w:tc>
          <w:tcPr>
            <w:tcW w:w="2199" w:type="dxa"/>
            <w:shd w:val="clear" w:color="auto" w:fill="auto"/>
          </w:tcPr>
          <w:p w:rsidR="0060169D" w:rsidRPr="00323D25" w:rsidRDefault="0060169D" w:rsidP="0060169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Профилактический визит</w:t>
            </w:r>
            <w:r w:rsidR="001248F9">
              <w:rPr>
                <w:rFonts w:ascii="Times New Roman" w:eastAsia="Times New Roman" w:hAnsi="Times New Roman" w:cs="Times New Roman"/>
                <w:lang w:eastAsia="ru-RU"/>
              </w:rPr>
              <w:t xml:space="preserve"> (в отношении лагерь с дневным пребыванием детей)</w:t>
            </w:r>
          </w:p>
        </w:tc>
        <w:tc>
          <w:tcPr>
            <w:tcW w:w="2785" w:type="dxa"/>
            <w:shd w:val="clear" w:color="auto" w:fill="auto"/>
          </w:tcPr>
          <w:p w:rsidR="0060169D" w:rsidRDefault="001248F9" w:rsidP="0060169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отсутствие москитной сетки на окне в комнате № 1</w:t>
            </w:r>
          </w:p>
          <w:p w:rsidR="001248F9" w:rsidRPr="00323D25" w:rsidRDefault="001248F9" w:rsidP="0060169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стерта маркировка по назначению на уборочном инвентаре </w:t>
            </w:r>
          </w:p>
        </w:tc>
        <w:tc>
          <w:tcPr>
            <w:tcW w:w="1454" w:type="dxa"/>
            <w:shd w:val="clear" w:color="auto" w:fill="auto"/>
          </w:tcPr>
          <w:p w:rsidR="0060169D" w:rsidRPr="00323D25" w:rsidRDefault="001248F9" w:rsidP="0060169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 от 17.06.2025</w:t>
            </w:r>
            <w:r w:rsidR="0060169D" w:rsidRPr="00323D2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shd w:val="clear" w:color="auto" w:fill="auto"/>
          </w:tcPr>
          <w:p w:rsidR="0060169D" w:rsidRPr="00323D25" w:rsidRDefault="001248F9" w:rsidP="0060169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 в ходе профилактического визита</w:t>
            </w:r>
          </w:p>
        </w:tc>
      </w:tr>
      <w:tr w:rsidR="009512D9" w:rsidRPr="00323D25" w:rsidTr="00C34E68">
        <w:tc>
          <w:tcPr>
            <w:tcW w:w="1117" w:type="dxa"/>
            <w:shd w:val="clear" w:color="auto" w:fill="auto"/>
          </w:tcPr>
          <w:p w:rsidR="009512D9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20.06.2025</w:t>
            </w:r>
          </w:p>
        </w:tc>
        <w:tc>
          <w:tcPr>
            <w:tcW w:w="1752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локального акта требованиям законодательства об образовании</w:t>
            </w:r>
          </w:p>
        </w:tc>
        <w:tc>
          <w:tcPr>
            <w:tcW w:w="2785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Положение о порядке расследования и учета несчастных случаев с обучающимися</w:t>
            </w:r>
          </w:p>
        </w:tc>
        <w:tc>
          <w:tcPr>
            <w:tcW w:w="1454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 от 20.06.2025</w:t>
            </w:r>
            <w:r w:rsidRPr="00323D25">
              <w:rPr>
                <w:rFonts w:ascii="Times New Roman" w:hAnsi="Times New Roman" w:cs="Times New Roman"/>
              </w:rPr>
              <w:t xml:space="preserve">г № </w:t>
            </w:r>
            <w:r>
              <w:rPr>
                <w:rFonts w:ascii="Times New Roman" w:hAnsi="Times New Roman" w:cs="Times New Roman"/>
              </w:rPr>
              <w:t>21-02-2025</w:t>
            </w:r>
            <w:r w:rsidRPr="00323D25">
              <w:rPr>
                <w:rFonts w:ascii="Times New Roman" w:hAnsi="Times New Roman" w:cs="Times New Roman"/>
              </w:rPr>
              <w:t>/</w:t>
            </w:r>
          </w:p>
          <w:p w:rsidR="009512D9" w:rsidRPr="00323D25" w:rsidRDefault="009512D9" w:rsidP="009512D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Прдп243-25</w:t>
            </w:r>
            <w:r w:rsidRPr="00323D25">
              <w:rPr>
                <w:rFonts w:ascii="Times New Roman" w:hAnsi="Times New Roman" w:cs="Times New Roman"/>
              </w:rPr>
              <w:t>-240</w:t>
            </w:r>
          </w:p>
        </w:tc>
        <w:tc>
          <w:tcPr>
            <w:tcW w:w="0" w:type="auto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9512D9" w:rsidRPr="00323D25" w:rsidTr="00C34E68">
        <w:tc>
          <w:tcPr>
            <w:tcW w:w="1117" w:type="dxa"/>
            <w:shd w:val="clear" w:color="auto" w:fill="auto"/>
          </w:tcPr>
          <w:p w:rsidR="009512D9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20.06.2025</w:t>
            </w:r>
          </w:p>
        </w:tc>
        <w:tc>
          <w:tcPr>
            <w:tcW w:w="1752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законодательства в сфере антитеррористической защищенности объектов образования</w:t>
            </w:r>
          </w:p>
        </w:tc>
        <w:tc>
          <w:tcPr>
            <w:tcW w:w="2785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Нарушена целостность ограждения </w:t>
            </w:r>
          </w:p>
        </w:tc>
        <w:tc>
          <w:tcPr>
            <w:tcW w:w="1454" w:type="dxa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 20.06.2025</w:t>
            </w:r>
            <w:r w:rsidRPr="00323D25">
              <w:rPr>
                <w:rFonts w:ascii="Times New Roman" w:hAnsi="Times New Roman" w:cs="Times New Roman"/>
              </w:rPr>
              <w:t xml:space="preserve">г № </w:t>
            </w:r>
            <w:r>
              <w:rPr>
                <w:rFonts w:ascii="Times New Roman" w:hAnsi="Times New Roman" w:cs="Times New Roman"/>
              </w:rPr>
              <w:t>27-02-2025</w:t>
            </w:r>
            <w:r w:rsidRPr="00323D25">
              <w:rPr>
                <w:rFonts w:ascii="Times New Roman" w:hAnsi="Times New Roman" w:cs="Times New Roman"/>
              </w:rPr>
              <w:t>/</w:t>
            </w:r>
          </w:p>
          <w:p w:rsidR="009512D9" w:rsidRPr="00323D25" w:rsidRDefault="009512D9" w:rsidP="009512D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Прдп252-25</w:t>
            </w:r>
            <w:r w:rsidRPr="00323D25">
              <w:rPr>
                <w:rFonts w:ascii="Times New Roman" w:hAnsi="Times New Roman" w:cs="Times New Roman"/>
              </w:rPr>
              <w:t>-240</w:t>
            </w:r>
          </w:p>
        </w:tc>
        <w:tc>
          <w:tcPr>
            <w:tcW w:w="0" w:type="auto"/>
            <w:shd w:val="clear" w:color="auto" w:fill="auto"/>
          </w:tcPr>
          <w:p w:rsidR="009512D9" w:rsidRPr="00323D25" w:rsidRDefault="009512D9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587EBC" w:rsidRPr="00323D25" w:rsidTr="00C34E68">
        <w:tc>
          <w:tcPr>
            <w:tcW w:w="1117" w:type="dxa"/>
            <w:shd w:val="clear" w:color="auto" w:fill="auto"/>
          </w:tcPr>
          <w:p w:rsidR="00587EBC" w:rsidRDefault="00587EBC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752" w:type="dxa"/>
            <w:shd w:val="clear" w:color="auto" w:fill="auto"/>
          </w:tcPr>
          <w:p w:rsidR="00587EBC" w:rsidRPr="00323D25" w:rsidRDefault="00587EBC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Прокуратура Приволжского района</w:t>
            </w:r>
          </w:p>
        </w:tc>
        <w:tc>
          <w:tcPr>
            <w:tcW w:w="2199" w:type="dxa"/>
            <w:shd w:val="clear" w:color="auto" w:fill="auto"/>
          </w:tcPr>
          <w:p w:rsidR="00587EBC" w:rsidRDefault="00587EBC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законодательства о профилактике безнадзорности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правонарушений несовершеннолетних</w:t>
            </w:r>
          </w:p>
        </w:tc>
        <w:tc>
          <w:tcPr>
            <w:tcW w:w="2785" w:type="dxa"/>
            <w:shd w:val="clear" w:color="auto" w:fill="auto"/>
          </w:tcPr>
          <w:p w:rsidR="00587EBC" w:rsidRDefault="00587EBC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проводится мониторинг общественного мнения среди обучающихся в целях выявления радикальных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настроений, низкого уровня толерантности по отношению к гражданам другой расовой, национальной или религиозной принадлежности;</w:t>
            </w:r>
          </w:p>
          <w:p w:rsidR="00587EBC" w:rsidRDefault="00587EBC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 ВР не содержит достаточного количества мероприятий , направленных на профилактику вовлечения  подростков в криминальные субкультуры и группы антиобщественной направленности</w:t>
            </w:r>
          </w:p>
        </w:tc>
        <w:tc>
          <w:tcPr>
            <w:tcW w:w="1454" w:type="dxa"/>
            <w:shd w:val="clear" w:color="auto" w:fill="auto"/>
          </w:tcPr>
          <w:p w:rsidR="00587EBC" w:rsidRDefault="00587EBC" w:rsidP="009512D9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Представление от 29.09.2025г № 21-02-</w:t>
            </w:r>
            <w:r>
              <w:rPr>
                <w:rFonts w:ascii="Times New Roman" w:hAnsi="Times New Roman" w:cs="Times New Roman"/>
              </w:rPr>
              <w:lastRenderedPageBreak/>
              <w:t>2025/Прдп384-25-240</w:t>
            </w:r>
          </w:p>
        </w:tc>
        <w:tc>
          <w:tcPr>
            <w:tcW w:w="0" w:type="auto"/>
            <w:shd w:val="clear" w:color="auto" w:fill="auto"/>
          </w:tcPr>
          <w:p w:rsidR="00587EBC" w:rsidRPr="00323D25" w:rsidRDefault="00587EBC" w:rsidP="009512D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Нарушения устраняются</w:t>
            </w:r>
          </w:p>
        </w:tc>
      </w:tr>
    </w:tbl>
    <w:p w:rsidR="000B22C2" w:rsidRDefault="000B22C2" w:rsidP="009A5292"/>
    <w:sectPr w:rsidR="000B22C2" w:rsidSect="008623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6E"/>
    <w:rsid w:val="00041F9D"/>
    <w:rsid w:val="000B22C2"/>
    <w:rsid w:val="0011461D"/>
    <w:rsid w:val="001248F9"/>
    <w:rsid w:val="00153D1A"/>
    <w:rsid w:val="001725F4"/>
    <w:rsid w:val="001B06EF"/>
    <w:rsid w:val="001F3C69"/>
    <w:rsid w:val="00223156"/>
    <w:rsid w:val="00252787"/>
    <w:rsid w:val="0029626E"/>
    <w:rsid w:val="002E56C0"/>
    <w:rsid w:val="00323D25"/>
    <w:rsid w:val="00326E80"/>
    <w:rsid w:val="003B060E"/>
    <w:rsid w:val="003C1F89"/>
    <w:rsid w:val="00471B8A"/>
    <w:rsid w:val="004C6FAD"/>
    <w:rsid w:val="005626F6"/>
    <w:rsid w:val="00564D5B"/>
    <w:rsid w:val="005666DF"/>
    <w:rsid w:val="00587EBC"/>
    <w:rsid w:val="005B1310"/>
    <w:rsid w:val="005D6F14"/>
    <w:rsid w:val="0060169D"/>
    <w:rsid w:val="006D735D"/>
    <w:rsid w:val="00765484"/>
    <w:rsid w:val="00773FA9"/>
    <w:rsid w:val="0080103A"/>
    <w:rsid w:val="00862392"/>
    <w:rsid w:val="009512D9"/>
    <w:rsid w:val="0096656A"/>
    <w:rsid w:val="009A5292"/>
    <w:rsid w:val="009D1632"/>
    <w:rsid w:val="009F28FA"/>
    <w:rsid w:val="00A31427"/>
    <w:rsid w:val="00A809EE"/>
    <w:rsid w:val="00B00E13"/>
    <w:rsid w:val="00BA4E02"/>
    <w:rsid w:val="00C34E68"/>
    <w:rsid w:val="00D1656B"/>
    <w:rsid w:val="00D45959"/>
    <w:rsid w:val="00DF7FBB"/>
    <w:rsid w:val="00EC0D6D"/>
    <w:rsid w:val="00F36520"/>
    <w:rsid w:val="00F563DD"/>
    <w:rsid w:val="00F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305D"/>
  <w15:chartTrackingRefBased/>
  <w15:docId w15:val="{03015598-68DE-48BA-9DE8-CBBADEAA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7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27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610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67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902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14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019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0323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483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43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01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26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25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20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0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1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6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4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0809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900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-7sbhmeklieyfjn9h4c.xn--d1acj3b/wp-content/uploads/%D0%9F%D1%80%D0%BE%D0%BA%D1%83%D1%80%D0%B0%D1%82%D1%83%D1%80%D0%B0-%D0%9F%D1%80%D0%BE%D1%82%D0%B5%D1%81%D1%82-%D0%BE%D1%82-25.03.21%D0%B3-%E2%84%96-21-03-202%D0%9F%D1%80%D0%B4%D0%BF50-21-20360038-20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2-7sbhmeklieyfjn9h4c.xn--d1acj3b/wp-content/uploads/%D0%9F%D1%80%D0%BE%D0%BA%D1%83%D1%80%D0%B0%D1%82%D1%83%D1%80%D0%B0-%D0%9F%D1%80%D0%BE%D1%82%D0%B5%D1%81%D1%82-%D0%BE%D1%82-25.03.21%D0%B3-%E2%84%96-21-03-202%D0%9F%D1%80%D0%B4%D0%BF50-21-20360038-20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2-7sbhmeklieyfjn9h4c.xn--d1acj3b/wp-content/uploads/%D0%9F%D1%80%D0%BE%D0%BA%D1%83%D1%80%D0%B0%D1%82%D1%83%D1%80%D0%B0-%D0%9F%D1%80%D0%BE%D1%82%D0%B5%D1%81%D1%82-%D0%BE%D1%82-25.03.21%D0%B3-%E2%84%96-21-03-202%D0%9F%D1%80%D0%B4%D0%BF50-21-20360038-20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2-7sbhmeklieyfjn9h4c.xn--d1acj3b/wp-content/uploads/%D0%9F%D1%80%D0%BE%D0%BA%D1%83%D1%80%D0%B0%D1%82%D1%83%D1%80%D0%B0-%D0%9F%D1%80%D0%BE%D1%82%D0%B5%D1%81%D1%82-%D0%BE%D1%82-25.03.21%D0%B3-%E2%84%96-21-03-202%D0%9F%D1%80%D0%B4%D0%BF50-21-20360038-204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xn--2-7sbhmeklieyfjn9h4c.xn--d1acj3b/wp-content/uploads/%D0%9F%D1%80%D0%BE%D0%BA%D1%83%D1%80%D0%B0%D1%82%D1%83%D1%80%D0%B0-%D0%9F%D1%80%D0%BE%D1%82%D0%B5%D1%81%D1%82-%D0%BE%D1%82-25.03.21%D0%B3-%E2%84%96-21-03-202%D0%9F%D1%80%D0%B4%D0%BF50-21-20360038-204.pdf" TargetMode="External"/><Relationship Id="rId9" Type="http://schemas.openxmlformats.org/officeDocument/2006/relationships/hyperlink" Target="https://xn--2-7sbhmeklieyfjn9h4c.xn--d1acj3b/wp-content/uploads/%D0%9F%D1%80%D0%BE%D0%BA%D1%83%D1%80%D0%B0%D1%82%D1%83%D1%80%D0%B0-%D0%9F%D1%80%D0%BE%D1%82%D0%B5%D1%81%D1%82-%D0%BE%D1%82-25.03.21%D0%B3-%E2%84%96-21-03-202%D0%9F%D1%80%D0%B4%D0%BF50-21-20360038-2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dcterms:created xsi:type="dcterms:W3CDTF">2025-09-30T08:18:00Z</dcterms:created>
  <dcterms:modified xsi:type="dcterms:W3CDTF">2025-10-01T08:43:00Z</dcterms:modified>
</cp:coreProperties>
</file>